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ECAAD" w14:textId="77777777" w:rsidR="00235D0D" w:rsidRPr="00D357B9" w:rsidRDefault="00235D0D" w:rsidP="00235D0D">
      <w:pPr>
        <w:spacing w:line="288" w:lineRule="atLeast"/>
        <w:jc w:val="center"/>
        <w:rPr>
          <w:rFonts w:ascii="Arial" w:hAnsi="Arial" w:cs="Arial"/>
          <w:b/>
          <w:i/>
          <w:color w:val="000000"/>
          <w:sz w:val="28"/>
          <w:szCs w:val="28"/>
        </w:rPr>
      </w:pPr>
      <w:r w:rsidRPr="00D357B9">
        <w:rPr>
          <w:rFonts w:ascii="Arial" w:hAnsi="Arial" w:cs="Arial"/>
          <w:b/>
          <w:i/>
          <w:color w:val="000000"/>
          <w:sz w:val="28"/>
          <w:szCs w:val="28"/>
        </w:rPr>
        <w:t>Operational Instructions</w:t>
      </w:r>
    </w:p>
    <w:p w14:paraId="4A423FC4" w14:textId="77777777" w:rsidR="00235D0D" w:rsidRPr="00D357B9" w:rsidRDefault="00235D0D" w:rsidP="00235D0D">
      <w:pPr>
        <w:spacing w:line="288" w:lineRule="atLeast"/>
        <w:jc w:val="center"/>
        <w:rPr>
          <w:rFonts w:ascii="Arial" w:hAnsi="Arial" w:cs="Arial"/>
          <w:b/>
          <w:i/>
          <w:color w:val="000000"/>
          <w:sz w:val="20"/>
          <w:szCs w:val="20"/>
        </w:rPr>
      </w:pPr>
      <w:r w:rsidRPr="00D357B9">
        <w:rPr>
          <w:rFonts w:ascii="Arial" w:hAnsi="Arial" w:cs="Arial"/>
          <w:b/>
          <w:i/>
          <w:color w:val="000000"/>
          <w:sz w:val="20"/>
          <w:szCs w:val="20"/>
        </w:rPr>
        <w:t>Company “B” 104</w:t>
      </w:r>
      <w:r w:rsidRPr="00D357B9">
        <w:rPr>
          <w:rFonts w:ascii="Arial" w:hAnsi="Arial" w:cs="Arial"/>
          <w:b/>
          <w:i/>
          <w:color w:val="000000"/>
          <w:sz w:val="20"/>
          <w:szCs w:val="20"/>
          <w:vertAlign w:val="superscript"/>
        </w:rPr>
        <w:t>th</w:t>
      </w:r>
      <w:r w:rsidRPr="00D357B9">
        <w:rPr>
          <w:rFonts w:ascii="Arial" w:hAnsi="Arial" w:cs="Arial"/>
          <w:b/>
          <w:i/>
          <w:color w:val="000000"/>
          <w:sz w:val="20"/>
          <w:szCs w:val="20"/>
        </w:rPr>
        <w:t xml:space="preserve"> Infantry Regiment, 26</w:t>
      </w:r>
      <w:r w:rsidRPr="00D357B9">
        <w:rPr>
          <w:rFonts w:ascii="Arial" w:hAnsi="Arial" w:cs="Arial"/>
          <w:b/>
          <w:i/>
          <w:color w:val="000000"/>
          <w:sz w:val="20"/>
          <w:szCs w:val="20"/>
          <w:vertAlign w:val="superscript"/>
        </w:rPr>
        <w:t>th</w:t>
      </w:r>
      <w:r w:rsidRPr="00D357B9">
        <w:rPr>
          <w:rFonts w:ascii="Arial" w:hAnsi="Arial" w:cs="Arial"/>
          <w:b/>
          <w:i/>
          <w:color w:val="000000"/>
          <w:sz w:val="20"/>
          <w:szCs w:val="20"/>
        </w:rPr>
        <w:t xml:space="preserve"> Infantry “Yankee” Division (Re-enacted)</w:t>
      </w:r>
    </w:p>
    <w:p w14:paraId="6A9511C6" w14:textId="77777777" w:rsidR="00235D0D" w:rsidRPr="00BA0C2B" w:rsidRDefault="00235D0D" w:rsidP="00235D0D">
      <w:pPr>
        <w:spacing w:line="288" w:lineRule="atLeast"/>
        <w:jc w:val="center"/>
        <w:rPr>
          <w:rFonts w:ascii="Arial" w:hAnsi="Arial" w:cs="Arial"/>
          <w:b/>
          <w:i/>
          <w:color w:val="000000"/>
          <w:sz w:val="16"/>
          <w:szCs w:val="16"/>
        </w:rPr>
      </w:pPr>
      <w:r w:rsidRPr="00D357B9">
        <w:rPr>
          <w:rFonts w:ascii="Arial" w:hAnsi="Arial" w:cs="Arial"/>
          <w:b/>
          <w:i/>
          <w:color w:val="000000"/>
          <w:sz w:val="16"/>
          <w:szCs w:val="16"/>
        </w:rPr>
        <w:t>(These Inst</w:t>
      </w:r>
      <w:r>
        <w:rPr>
          <w:rFonts w:ascii="Arial" w:hAnsi="Arial" w:cs="Arial"/>
          <w:b/>
          <w:i/>
          <w:color w:val="000000"/>
          <w:sz w:val="16"/>
          <w:szCs w:val="16"/>
        </w:rPr>
        <w:t>ructions are pursuant to the 26YD-</w:t>
      </w:r>
      <w:r w:rsidRPr="00D357B9">
        <w:rPr>
          <w:rFonts w:ascii="Arial" w:hAnsi="Arial" w:cs="Arial"/>
          <w:b/>
          <w:i/>
          <w:color w:val="000000"/>
          <w:sz w:val="16"/>
          <w:szCs w:val="16"/>
        </w:rPr>
        <w:t>HRG By-Laws)</w:t>
      </w:r>
    </w:p>
    <w:p w14:paraId="73D7D562" w14:textId="77777777" w:rsidR="00235D0D" w:rsidRDefault="00235D0D" w:rsidP="00235D0D">
      <w:pPr>
        <w:spacing w:line="288" w:lineRule="atLeast"/>
        <w:rPr>
          <w:rFonts w:ascii="Arial" w:hAnsi="Arial" w:cs="Arial"/>
          <w:b/>
          <w:color w:val="000000"/>
          <w:sz w:val="20"/>
          <w:szCs w:val="20"/>
        </w:rPr>
      </w:pPr>
    </w:p>
    <w:p w14:paraId="3A22057E" w14:textId="77777777" w:rsidR="00235D0D" w:rsidRDefault="00235D0D" w:rsidP="00235D0D">
      <w:pPr>
        <w:spacing w:line="288" w:lineRule="atLeast"/>
        <w:ind w:left="15"/>
        <w:rPr>
          <w:rFonts w:ascii="Arial" w:hAnsi="Arial" w:cs="Arial"/>
          <w:b/>
          <w:i/>
          <w:color w:val="000000"/>
          <w:sz w:val="20"/>
          <w:szCs w:val="20"/>
        </w:rPr>
      </w:pPr>
      <w:r>
        <w:rPr>
          <w:rFonts w:ascii="Arial" w:hAnsi="Arial" w:cs="Arial"/>
          <w:b/>
          <w:i/>
          <w:color w:val="000000"/>
          <w:sz w:val="20"/>
          <w:szCs w:val="20"/>
        </w:rPr>
        <w:t>Article A.  Procedure of Enlisted rank.</w:t>
      </w:r>
    </w:p>
    <w:p w14:paraId="25255F21" w14:textId="5A160DD5" w:rsidR="00235D0D" w:rsidRDefault="00235D0D" w:rsidP="00F84D6C">
      <w:pPr>
        <w:spacing w:line="288" w:lineRule="atLeast"/>
        <w:ind w:left="390"/>
        <w:rPr>
          <w:rFonts w:ascii="Arial" w:hAnsi="Arial" w:cs="Arial"/>
          <w:sz w:val="18"/>
          <w:szCs w:val="18"/>
        </w:rPr>
      </w:pPr>
      <w:r>
        <w:rPr>
          <w:rFonts w:ascii="Arial" w:hAnsi="Arial" w:cs="Arial"/>
          <w:b/>
          <w:bCs/>
          <w:sz w:val="18"/>
          <w:szCs w:val="18"/>
        </w:rPr>
        <w:t>1.</w:t>
      </w:r>
      <w:r>
        <w:rPr>
          <w:rFonts w:ascii="Arial" w:hAnsi="Arial" w:cs="Arial"/>
          <w:sz w:val="18"/>
          <w:szCs w:val="18"/>
        </w:rPr>
        <w:t xml:space="preserve"> All WWII US G.I. Training is based on US Army Manuals ranging from 1941-1945, Executed within reason to train a person with no military experience, in the basic knowledge closely equal to that of the average US Army Soldier of WWII. This includes (again," within reason") Military bearing of the period, Customs and courtesies of the period &amp; knowledge of equipment and basic infantry tactics of the period.</w:t>
      </w:r>
    </w:p>
    <w:p w14:paraId="25BF3102" w14:textId="77777777" w:rsidR="00235D0D" w:rsidRDefault="00235D0D" w:rsidP="00235D0D">
      <w:pPr>
        <w:numPr>
          <w:ilvl w:val="0"/>
          <w:numId w:val="1"/>
        </w:numPr>
        <w:suppressAutoHyphens/>
        <w:spacing w:after="0" w:line="288" w:lineRule="atLeast"/>
        <w:rPr>
          <w:rFonts w:ascii="Arial" w:hAnsi="Arial" w:cs="Arial"/>
          <w:sz w:val="18"/>
          <w:szCs w:val="18"/>
        </w:rPr>
      </w:pPr>
      <w:r>
        <w:rPr>
          <w:rFonts w:ascii="Arial" w:hAnsi="Arial" w:cs="Arial"/>
          <w:b/>
          <w:sz w:val="18"/>
          <w:szCs w:val="18"/>
        </w:rPr>
        <w:t>The three Phase Testing</w:t>
      </w:r>
      <w:r>
        <w:rPr>
          <w:rFonts w:ascii="Arial" w:hAnsi="Arial" w:cs="Arial"/>
          <w:sz w:val="18"/>
          <w:szCs w:val="18"/>
        </w:rPr>
        <w:br/>
        <w:t xml:space="preserve">Phase-1, A foundation of basic historical fact relating to the Yankee Division from periods 1941-45. </w:t>
      </w:r>
      <w:r>
        <w:rPr>
          <w:rFonts w:ascii="Arial" w:hAnsi="Arial" w:cs="Arial"/>
          <w:sz w:val="18"/>
          <w:szCs w:val="18"/>
        </w:rPr>
        <w:br/>
        <w:t xml:space="preserve">Phase-2, Military Drill and Ceremonies. </w:t>
      </w:r>
      <w:r>
        <w:rPr>
          <w:rFonts w:ascii="Arial" w:hAnsi="Arial" w:cs="Arial"/>
          <w:sz w:val="18"/>
          <w:szCs w:val="18"/>
        </w:rPr>
        <w:br/>
        <w:t>Phase-3, Technical Knowledge of equipment and weapons, this also covers the chronological issue of equipment.</w:t>
      </w:r>
    </w:p>
    <w:p w14:paraId="38EF54D8" w14:textId="05E54118" w:rsidR="00235D0D" w:rsidRDefault="00235D0D" w:rsidP="00F84D6C">
      <w:pPr>
        <w:spacing w:line="288" w:lineRule="atLeast"/>
        <w:ind w:left="360"/>
        <w:rPr>
          <w:rFonts w:ascii="Arial" w:hAnsi="Arial" w:cs="Arial"/>
          <w:sz w:val="18"/>
          <w:szCs w:val="18"/>
        </w:rPr>
      </w:pPr>
      <w:r>
        <w:rPr>
          <w:rFonts w:ascii="Arial" w:hAnsi="Arial" w:cs="Arial"/>
          <w:sz w:val="18"/>
          <w:szCs w:val="18"/>
        </w:rPr>
        <w:br/>
      </w:r>
      <w:r>
        <w:rPr>
          <w:rFonts w:ascii="Arial" w:hAnsi="Arial" w:cs="Arial"/>
          <w:b/>
          <w:bCs/>
          <w:sz w:val="18"/>
          <w:szCs w:val="18"/>
        </w:rPr>
        <w:t>Example:</w:t>
      </w:r>
      <w:r>
        <w:rPr>
          <w:rFonts w:ascii="Arial" w:hAnsi="Arial" w:cs="Arial"/>
          <w:sz w:val="18"/>
          <w:szCs w:val="18"/>
        </w:rPr>
        <w:t xml:space="preserve"> </w:t>
      </w:r>
      <w:r>
        <w:rPr>
          <w:rFonts w:ascii="Arial" w:hAnsi="Arial" w:cs="Arial"/>
          <w:sz w:val="18"/>
          <w:szCs w:val="18"/>
        </w:rPr>
        <w:br/>
      </w:r>
      <w:r>
        <w:rPr>
          <w:rFonts w:ascii="Arial" w:hAnsi="Arial" w:cs="Arial"/>
          <w:b/>
          <w:bCs/>
          <w:sz w:val="18"/>
          <w:szCs w:val="18"/>
        </w:rPr>
        <w:t>E1.</w:t>
      </w:r>
      <w:r>
        <w:rPr>
          <w:rFonts w:ascii="Arial" w:hAnsi="Arial" w:cs="Arial"/>
          <w:sz w:val="18"/>
          <w:szCs w:val="18"/>
        </w:rPr>
        <w:t xml:space="preserve"> Items issued to the Infantry GI from 1941-43 and year introduced into the European theater.</w:t>
      </w:r>
      <w:r>
        <w:rPr>
          <w:rFonts w:ascii="Arial" w:hAnsi="Arial" w:cs="Arial"/>
          <w:sz w:val="18"/>
          <w:szCs w:val="18"/>
        </w:rPr>
        <w:br/>
      </w:r>
      <w:r>
        <w:rPr>
          <w:rFonts w:ascii="Arial" w:hAnsi="Arial" w:cs="Arial"/>
          <w:b/>
          <w:bCs/>
          <w:sz w:val="18"/>
          <w:szCs w:val="18"/>
        </w:rPr>
        <w:t>E2.</w:t>
      </w:r>
      <w:r>
        <w:rPr>
          <w:rFonts w:ascii="Arial" w:hAnsi="Arial" w:cs="Arial"/>
          <w:sz w:val="18"/>
          <w:szCs w:val="18"/>
        </w:rPr>
        <w:t xml:space="preserve"> Infantry items introduced to the GI in the European theater from 1944-45.</w:t>
      </w:r>
    </w:p>
    <w:p w14:paraId="5096B50A" w14:textId="77777777" w:rsidR="00235D0D" w:rsidRDefault="00235D0D" w:rsidP="00235D0D">
      <w:pPr>
        <w:numPr>
          <w:ilvl w:val="1"/>
          <w:numId w:val="10"/>
        </w:numPr>
        <w:suppressAutoHyphens/>
        <w:spacing w:after="0" w:line="288" w:lineRule="atLeast"/>
        <w:rPr>
          <w:rFonts w:ascii="Arial" w:hAnsi="Arial" w:cs="Arial"/>
          <w:sz w:val="18"/>
          <w:szCs w:val="18"/>
        </w:rPr>
      </w:pPr>
      <w:r>
        <w:rPr>
          <w:rFonts w:ascii="Arial" w:hAnsi="Arial" w:cs="Arial"/>
          <w:b/>
          <w:sz w:val="18"/>
          <w:szCs w:val="18"/>
        </w:rPr>
        <w:t>The Basic Program is a 3-phase course for all Enlisted Ranks.</w:t>
      </w:r>
      <w:r>
        <w:rPr>
          <w:rFonts w:ascii="Arial" w:hAnsi="Arial" w:cs="Arial"/>
          <w:sz w:val="18"/>
          <w:szCs w:val="18"/>
        </w:rPr>
        <w:t xml:space="preserve"> </w:t>
      </w:r>
    </w:p>
    <w:p w14:paraId="40AC20EA" w14:textId="77777777" w:rsidR="00235D0D" w:rsidRDefault="00235D0D" w:rsidP="00235D0D">
      <w:pPr>
        <w:numPr>
          <w:ilvl w:val="1"/>
          <w:numId w:val="10"/>
        </w:numPr>
        <w:suppressAutoHyphens/>
        <w:spacing w:after="0" w:line="288" w:lineRule="atLeast"/>
        <w:rPr>
          <w:rFonts w:ascii="Arial" w:hAnsi="Arial" w:cs="Arial"/>
          <w:sz w:val="18"/>
          <w:szCs w:val="18"/>
        </w:rPr>
      </w:pPr>
      <w:r>
        <w:rPr>
          <w:rFonts w:ascii="Arial" w:hAnsi="Arial" w:cs="Arial"/>
          <w:b/>
          <w:sz w:val="18"/>
          <w:szCs w:val="18"/>
        </w:rPr>
        <w:t>The quarterly training consists of classes on, and examples of, all types of equipment as found in:</w:t>
      </w:r>
      <w:r>
        <w:rPr>
          <w:rFonts w:ascii="Arial" w:hAnsi="Arial" w:cs="Arial"/>
          <w:sz w:val="18"/>
          <w:szCs w:val="18"/>
        </w:rPr>
        <w:t xml:space="preserve"> </w:t>
      </w:r>
      <w:r>
        <w:rPr>
          <w:rFonts w:ascii="Arial" w:hAnsi="Arial" w:cs="Arial"/>
          <w:sz w:val="18"/>
          <w:szCs w:val="18"/>
        </w:rPr>
        <w:br/>
      </w:r>
      <w:r>
        <w:rPr>
          <w:rFonts w:ascii="Arial" w:hAnsi="Arial" w:cs="Arial"/>
          <w:b/>
          <w:bCs/>
          <w:sz w:val="18"/>
          <w:szCs w:val="18"/>
        </w:rPr>
        <w:t>A</w:t>
      </w:r>
      <w:r>
        <w:rPr>
          <w:rFonts w:ascii="Arial" w:hAnsi="Arial" w:cs="Arial"/>
          <w:sz w:val="18"/>
          <w:szCs w:val="18"/>
        </w:rPr>
        <w:t xml:space="preserve">. Henri-Paul </w:t>
      </w:r>
      <w:proofErr w:type="spellStart"/>
      <w:r>
        <w:rPr>
          <w:rFonts w:ascii="Arial" w:hAnsi="Arial" w:cs="Arial"/>
          <w:sz w:val="18"/>
          <w:szCs w:val="18"/>
        </w:rPr>
        <w:t>Enjames</w:t>
      </w:r>
      <w:proofErr w:type="spellEnd"/>
      <w:r>
        <w:rPr>
          <w:rFonts w:ascii="Arial" w:hAnsi="Arial" w:cs="Arial"/>
          <w:sz w:val="18"/>
          <w:szCs w:val="18"/>
        </w:rPr>
        <w:t xml:space="preserve"> "US Army European Theater of Operations Collectors Guide".</w:t>
      </w:r>
      <w:r>
        <w:rPr>
          <w:rFonts w:ascii="Arial" w:hAnsi="Arial" w:cs="Arial"/>
          <w:sz w:val="18"/>
          <w:szCs w:val="18"/>
        </w:rPr>
        <w:br/>
      </w:r>
      <w:r>
        <w:rPr>
          <w:rFonts w:ascii="Arial" w:hAnsi="Arial" w:cs="Arial"/>
          <w:b/>
          <w:bCs/>
          <w:sz w:val="18"/>
          <w:szCs w:val="18"/>
        </w:rPr>
        <w:t>B</w:t>
      </w:r>
      <w:r>
        <w:rPr>
          <w:rFonts w:ascii="Arial" w:hAnsi="Arial" w:cs="Arial"/>
          <w:sz w:val="18"/>
          <w:szCs w:val="18"/>
        </w:rPr>
        <w:t xml:space="preserve">. “US Army Uniforms of WWII" by Shelby Stanton. </w:t>
      </w:r>
      <w:r>
        <w:rPr>
          <w:rFonts w:ascii="Arial" w:hAnsi="Arial" w:cs="Arial"/>
          <w:sz w:val="18"/>
          <w:szCs w:val="18"/>
        </w:rPr>
        <w:br/>
      </w:r>
      <w:r>
        <w:rPr>
          <w:rFonts w:ascii="Arial" w:hAnsi="Arial" w:cs="Arial"/>
          <w:b/>
          <w:bCs/>
          <w:sz w:val="18"/>
          <w:szCs w:val="18"/>
        </w:rPr>
        <w:t>C</w:t>
      </w:r>
      <w:r>
        <w:rPr>
          <w:rFonts w:ascii="Arial" w:hAnsi="Arial" w:cs="Arial"/>
          <w:sz w:val="18"/>
          <w:szCs w:val="18"/>
        </w:rPr>
        <w:t xml:space="preserve">. A Practical application of Drill and Ceremony from the "NEW Infantry Drill Regulation" United States Army dated 1941. </w:t>
      </w:r>
      <w:r>
        <w:rPr>
          <w:rFonts w:ascii="Arial" w:hAnsi="Arial" w:cs="Arial"/>
          <w:sz w:val="18"/>
          <w:szCs w:val="18"/>
        </w:rPr>
        <w:br/>
      </w:r>
      <w:r>
        <w:rPr>
          <w:rFonts w:ascii="Arial" w:hAnsi="Arial" w:cs="Arial"/>
          <w:b/>
          <w:bCs/>
          <w:sz w:val="18"/>
          <w:szCs w:val="18"/>
        </w:rPr>
        <w:t>D</w:t>
      </w:r>
      <w:r>
        <w:rPr>
          <w:rFonts w:ascii="Arial" w:hAnsi="Arial" w:cs="Arial"/>
          <w:sz w:val="18"/>
          <w:szCs w:val="18"/>
        </w:rPr>
        <w:t xml:space="preserve">. A practical application with the unit weaponry on the rifle range. Consolidating live fire and weapons cleaning with all the weapons used by the Infantry Regiment. Excluding the Rocket </w:t>
      </w:r>
      <w:proofErr w:type="spellStart"/>
      <w:r>
        <w:rPr>
          <w:rFonts w:ascii="Arial" w:hAnsi="Arial" w:cs="Arial"/>
          <w:sz w:val="18"/>
          <w:szCs w:val="18"/>
        </w:rPr>
        <w:t>launcher's</w:t>
      </w:r>
      <w:proofErr w:type="spellEnd"/>
      <w:r>
        <w:rPr>
          <w:rFonts w:ascii="Arial" w:hAnsi="Arial" w:cs="Arial"/>
          <w:sz w:val="18"/>
          <w:szCs w:val="18"/>
        </w:rPr>
        <w:t xml:space="preserve"> (Bazooka) and Mortar's (60MM &amp; 81MM). Troops are required to learn the weapons, disassemble and reassemble them. Our scope is to train and educate our Re-enactors just as the US Army National Guard has done from </w:t>
      </w:r>
      <w:proofErr w:type="spellStart"/>
      <w:proofErr w:type="gramStart"/>
      <w:r>
        <w:rPr>
          <w:rFonts w:ascii="Arial" w:hAnsi="Arial" w:cs="Arial"/>
          <w:sz w:val="18"/>
          <w:szCs w:val="18"/>
        </w:rPr>
        <w:t>it</w:t>
      </w:r>
      <w:proofErr w:type="spellEnd"/>
      <w:proofErr w:type="gramEnd"/>
      <w:r>
        <w:rPr>
          <w:rFonts w:ascii="Arial" w:hAnsi="Arial" w:cs="Arial"/>
          <w:sz w:val="18"/>
          <w:szCs w:val="18"/>
        </w:rPr>
        <w:t xml:space="preserve"> inception through WWII.</w:t>
      </w:r>
    </w:p>
    <w:p w14:paraId="26779A82" w14:textId="77777777" w:rsidR="00235D0D" w:rsidRDefault="00235D0D" w:rsidP="00235D0D">
      <w:pPr>
        <w:spacing w:line="288" w:lineRule="atLeast"/>
        <w:ind w:left="360"/>
      </w:pPr>
    </w:p>
    <w:p w14:paraId="556F3D79" w14:textId="77777777" w:rsidR="00235D0D" w:rsidRDefault="00235D0D" w:rsidP="00235D0D">
      <w:pPr>
        <w:spacing w:line="288" w:lineRule="atLeast"/>
        <w:ind w:left="360"/>
        <w:rPr>
          <w:rFonts w:ascii="Arial" w:hAnsi="Arial" w:cs="Arial"/>
          <w:sz w:val="18"/>
          <w:szCs w:val="18"/>
        </w:rPr>
      </w:pPr>
      <w:r>
        <w:rPr>
          <w:rFonts w:ascii="Arial" w:hAnsi="Arial" w:cs="Arial"/>
          <w:sz w:val="18"/>
          <w:szCs w:val="18"/>
        </w:rPr>
        <w:br/>
      </w:r>
      <w:r>
        <w:rPr>
          <w:rFonts w:ascii="Arial" w:hAnsi="Arial" w:cs="Arial"/>
          <w:b/>
          <w:bCs/>
          <w:sz w:val="18"/>
          <w:szCs w:val="18"/>
        </w:rPr>
        <w:t xml:space="preserve">3. Rank and Grade testing during training events only: </w:t>
      </w:r>
      <w:r>
        <w:rPr>
          <w:rFonts w:ascii="Arial" w:hAnsi="Arial" w:cs="Arial"/>
          <w:sz w:val="18"/>
          <w:szCs w:val="18"/>
        </w:rPr>
        <w:br/>
      </w:r>
      <w:r>
        <w:rPr>
          <w:rFonts w:ascii="Arial" w:hAnsi="Arial" w:cs="Arial"/>
          <w:b/>
          <w:bCs/>
          <w:sz w:val="18"/>
          <w:szCs w:val="18"/>
        </w:rPr>
        <w:t xml:space="preserve">A. </w:t>
      </w:r>
      <w:r>
        <w:rPr>
          <w:rFonts w:ascii="Arial" w:hAnsi="Arial" w:cs="Arial"/>
          <w:i/>
          <w:iCs/>
          <w:sz w:val="18"/>
          <w:szCs w:val="18"/>
        </w:rPr>
        <w:t xml:space="preserve">January Training Event's: </w:t>
      </w:r>
      <w:r>
        <w:rPr>
          <w:rFonts w:ascii="Arial" w:hAnsi="Arial" w:cs="Arial"/>
          <w:i/>
          <w:iCs/>
          <w:sz w:val="18"/>
          <w:szCs w:val="18"/>
        </w:rPr>
        <w:br/>
      </w:r>
      <w:r>
        <w:rPr>
          <w:rFonts w:ascii="Arial" w:hAnsi="Arial" w:cs="Arial"/>
          <w:sz w:val="18"/>
          <w:szCs w:val="18"/>
        </w:rPr>
        <w:t>Testing for Corporal available for qualified Troops.</w:t>
      </w:r>
      <w:r>
        <w:rPr>
          <w:rFonts w:ascii="Arial" w:hAnsi="Arial" w:cs="Arial"/>
          <w:sz w:val="18"/>
          <w:szCs w:val="18"/>
        </w:rPr>
        <w:br/>
      </w:r>
      <w:r>
        <w:rPr>
          <w:rFonts w:ascii="Arial" w:hAnsi="Arial" w:cs="Arial"/>
          <w:b/>
          <w:bCs/>
          <w:sz w:val="18"/>
          <w:szCs w:val="18"/>
        </w:rPr>
        <w:t xml:space="preserve">B. </w:t>
      </w:r>
      <w:r>
        <w:rPr>
          <w:rFonts w:ascii="Arial" w:hAnsi="Arial" w:cs="Arial"/>
          <w:i/>
          <w:iCs/>
          <w:sz w:val="18"/>
          <w:szCs w:val="18"/>
        </w:rPr>
        <w:t xml:space="preserve">April Training Event's: </w:t>
      </w:r>
      <w:r>
        <w:rPr>
          <w:rFonts w:ascii="Arial" w:hAnsi="Arial" w:cs="Arial"/>
          <w:i/>
          <w:iCs/>
          <w:sz w:val="18"/>
          <w:szCs w:val="18"/>
        </w:rPr>
        <w:br/>
      </w:r>
      <w:r>
        <w:rPr>
          <w:rFonts w:ascii="Arial" w:hAnsi="Arial" w:cs="Arial"/>
          <w:sz w:val="18"/>
          <w:szCs w:val="18"/>
        </w:rPr>
        <w:t>Testing for Sergeant (Assistant Squad Leader/ 1944 TO&amp;E) Testing for Sergeant available for qualified Troops.</w:t>
      </w:r>
      <w:r>
        <w:rPr>
          <w:rFonts w:ascii="Arial" w:hAnsi="Arial" w:cs="Arial"/>
          <w:sz w:val="18"/>
          <w:szCs w:val="18"/>
        </w:rPr>
        <w:br/>
      </w:r>
      <w:r>
        <w:rPr>
          <w:rFonts w:ascii="Arial" w:hAnsi="Arial" w:cs="Arial"/>
          <w:b/>
          <w:bCs/>
          <w:sz w:val="18"/>
          <w:szCs w:val="18"/>
        </w:rPr>
        <w:t xml:space="preserve">C. </w:t>
      </w:r>
      <w:r>
        <w:rPr>
          <w:rFonts w:ascii="Arial" w:hAnsi="Arial" w:cs="Arial"/>
          <w:i/>
          <w:iCs/>
          <w:sz w:val="18"/>
          <w:szCs w:val="18"/>
        </w:rPr>
        <w:t xml:space="preserve">July Training Event's: </w:t>
      </w:r>
      <w:r>
        <w:rPr>
          <w:rFonts w:ascii="Arial" w:hAnsi="Arial" w:cs="Arial"/>
          <w:i/>
          <w:iCs/>
          <w:sz w:val="18"/>
          <w:szCs w:val="18"/>
        </w:rPr>
        <w:br/>
      </w:r>
      <w:r>
        <w:rPr>
          <w:rFonts w:ascii="Arial" w:hAnsi="Arial" w:cs="Arial"/>
          <w:sz w:val="18"/>
          <w:szCs w:val="18"/>
        </w:rPr>
        <w:t>Testing for Staff Sergeant (Squad Leader / 1944 TO&amp;E) Testing for Staff Sergeant Available for qualified Troops.</w:t>
      </w:r>
      <w:r>
        <w:rPr>
          <w:rFonts w:ascii="Arial" w:hAnsi="Arial" w:cs="Arial"/>
          <w:sz w:val="18"/>
          <w:szCs w:val="18"/>
        </w:rPr>
        <w:br/>
      </w:r>
      <w:r>
        <w:rPr>
          <w:rFonts w:ascii="Arial" w:hAnsi="Arial" w:cs="Arial"/>
          <w:b/>
          <w:bCs/>
          <w:sz w:val="18"/>
          <w:szCs w:val="18"/>
        </w:rPr>
        <w:t xml:space="preserve">D. </w:t>
      </w:r>
      <w:r>
        <w:rPr>
          <w:rFonts w:ascii="Arial" w:hAnsi="Arial" w:cs="Arial"/>
          <w:i/>
          <w:iCs/>
          <w:sz w:val="18"/>
          <w:szCs w:val="18"/>
        </w:rPr>
        <w:t xml:space="preserve">October Training Event's: </w:t>
      </w:r>
      <w:r>
        <w:rPr>
          <w:rFonts w:ascii="Arial" w:hAnsi="Arial" w:cs="Arial"/>
          <w:i/>
          <w:iCs/>
          <w:sz w:val="18"/>
          <w:szCs w:val="18"/>
        </w:rPr>
        <w:br/>
      </w:r>
      <w:r>
        <w:rPr>
          <w:rFonts w:ascii="Arial" w:hAnsi="Arial" w:cs="Arial"/>
          <w:sz w:val="18"/>
          <w:szCs w:val="18"/>
        </w:rPr>
        <w:t>Testing for Private First Class, Required for all Privates with a minimum of 365 days in the Yankee Division Historical Re-enactment Group.</w:t>
      </w:r>
    </w:p>
    <w:p w14:paraId="3BA3FC14" w14:textId="77777777" w:rsidR="00F84D6C" w:rsidRDefault="00F84D6C" w:rsidP="00235D0D">
      <w:pPr>
        <w:spacing w:line="288" w:lineRule="atLeast"/>
        <w:ind w:left="360"/>
        <w:rPr>
          <w:rFonts w:ascii="Arial" w:hAnsi="Arial" w:cs="Arial"/>
          <w:sz w:val="18"/>
          <w:szCs w:val="18"/>
        </w:rPr>
      </w:pPr>
    </w:p>
    <w:p w14:paraId="27963967" w14:textId="77777777" w:rsidR="00235D0D" w:rsidRDefault="00235D0D" w:rsidP="00235D0D">
      <w:pPr>
        <w:spacing w:line="288" w:lineRule="atLeast"/>
        <w:ind w:left="315"/>
        <w:rPr>
          <w:rFonts w:ascii="Arial" w:hAnsi="Arial" w:cs="Arial"/>
          <w:i/>
          <w:iCs/>
          <w:sz w:val="18"/>
          <w:szCs w:val="18"/>
        </w:rPr>
      </w:pPr>
      <w:r>
        <w:rPr>
          <w:rFonts w:ascii="Arial" w:hAnsi="Arial" w:cs="Arial"/>
          <w:sz w:val="18"/>
          <w:szCs w:val="18"/>
        </w:rPr>
        <w:lastRenderedPageBreak/>
        <w:br/>
      </w:r>
      <w:r>
        <w:rPr>
          <w:rFonts w:ascii="Arial" w:hAnsi="Arial" w:cs="Arial"/>
          <w:b/>
          <w:bCs/>
          <w:sz w:val="18"/>
          <w:szCs w:val="18"/>
        </w:rPr>
        <w:t xml:space="preserve">4. Technician Grades (T/3, T/4 &amp; T/5) Testing Based upon Knowledge Skills and Abilities: </w:t>
      </w:r>
      <w:r>
        <w:rPr>
          <w:rFonts w:ascii="Arial" w:hAnsi="Arial" w:cs="Arial"/>
          <w:b/>
          <w:bCs/>
          <w:sz w:val="18"/>
          <w:szCs w:val="18"/>
        </w:rPr>
        <w:br/>
        <w:t xml:space="preserve">A. </w:t>
      </w:r>
      <w:r>
        <w:rPr>
          <w:rFonts w:ascii="Arial" w:hAnsi="Arial" w:cs="Arial"/>
          <w:sz w:val="18"/>
          <w:szCs w:val="18"/>
        </w:rPr>
        <w:t xml:space="preserve">WWII Military Vehicle Owner/Driver's - </w:t>
      </w:r>
      <w:r>
        <w:rPr>
          <w:rFonts w:ascii="Arial" w:hAnsi="Arial" w:cs="Arial"/>
          <w:i/>
          <w:iCs/>
          <w:sz w:val="18"/>
          <w:szCs w:val="18"/>
        </w:rPr>
        <w:t>January Training Events</w:t>
      </w:r>
      <w:r>
        <w:rPr>
          <w:rFonts w:ascii="Arial" w:hAnsi="Arial" w:cs="Arial"/>
          <w:sz w:val="18"/>
          <w:szCs w:val="18"/>
        </w:rPr>
        <w:t>.</w:t>
      </w:r>
      <w:r>
        <w:rPr>
          <w:rFonts w:ascii="Arial" w:hAnsi="Arial" w:cs="Arial"/>
          <w:sz w:val="18"/>
          <w:szCs w:val="18"/>
        </w:rPr>
        <w:br/>
      </w:r>
      <w:r>
        <w:rPr>
          <w:rFonts w:ascii="Arial" w:hAnsi="Arial" w:cs="Arial"/>
          <w:b/>
          <w:bCs/>
          <w:sz w:val="18"/>
          <w:szCs w:val="18"/>
        </w:rPr>
        <w:t>B</w:t>
      </w:r>
      <w:r>
        <w:rPr>
          <w:rFonts w:ascii="Arial" w:hAnsi="Arial" w:cs="Arial"/>
          <w:sz w:val="18"/>
          <w:szCs w:val="18"/>
        </w:rPr>
        <w:t xml:space="preserve">. Communications Equipment Owners and Operator's - </w:t>
      </w:r>
      <w:r>
        <w:rPr>
          <w:rFonts w:ascii="Arial" w:hAnsi="Arial" w:cs="Arial"/>
          <w:i/>
          <w:iCs/>
          <w:sz w:val="18"/>
          <w:szCs w:val="18"/>
        </w:rPr>
        <w:t>April Training Events</w:t>
      </w:r>
      <w:r>
        <w:rPr>
          <w:rFonts w:ascii="Arial" w:hAnsi="Arial" w:cs="Arial"/>
          <w:sz w:val="18"/>
          <w:szCs w:val="18"/>
        </w:rPr>
        <w:br/>
      </w:r>
      <w:r>
        <w:rPr>
          <w:rFonts w:ascii="Arial" w:hAnsi="Arial" w:cs="Arial"/>
          <w:b/>
          <w:bCs/>
          <w:sz w:val="18"/>
          <w:szCs w:val="18"/>
        </w:rPr>
        <w:t>C.</w:t>
      </w:r>
      <w:r>
        <w:rPr>
          <w:rFonts w:ascii="Arial" w:hAnsi="Arial" w:cs="Arial"/>
          <w:sz w:val="18"/>
          <w:szCs w:val="18"/>
        </w:rPr>
        <w:t xml:space="preserve"> Technical Operations &amp; Preparations Specialties - </w:t>
      </w:r>
      <w:r>
        <w:rPr>
          <w:rFonts w:ascii="Arial" w:hAnsi="Arial" w:cs="Arial"/>
          <w:i/>
          <w:iCs/>
          <w:sz w:val="18"/>
          <w:szCs w:val="18"/>
        </w:rPr>
        <w:t>July Training Events</w:t>
      </w:r>
      <w:r>
        <w:rPr>
          <w:rFonts w:ascii="Arial" w:hAnsi="Arial" w:cs="Arial"/>
          <w:sz w:val="18"/>
          <w:szCs w:val="18"/>
        </w:rPr>
        <w:br/>
      </w:r>
      <w:r>
        <w:rPr>
          <w:rFonts w:ascii="Arial" w:hAnsi="Arial" w:cs="Arial"/>
          <w:b/>
          <w:bCs/>
          <w:sz w:val="18"/>
          <w:szCs w:val="18"/>
        </w:rPr>
        <w:t>D</w:t>
      </w:r>
      <w:r>
        <w:rPr>
          <w:rFonts w:ascii="Arial" w:hAnsi="Arial" w:cs="Arial"/>
          <w:sz w:val="18"/>
          <w:szCs w:val="18"/>
        </w:rPr>
        <w:t xml:space="preserve">. Heavy Weapons Owner/Operator's - </w:t>
      </w:r>
      <w:r>
        <w:rPr>
          <w:rFonts w:ascii="Arial" w:hAnsi="Arial" w:cs="Arial"/>
          <w:i/>
          <w:iCs/>
          <w:sz w:val="18"/>
          <w:szCs w:val="18"/>
        </w:rPr>
        <w:t>October Training Events</w:t>
      </w:r>
      <w:r>
        <w:rPr>
          <w:rFonts w:ascii="Arial" w:hAnsi="Arial" w:cs="Arial"/>
          <w:i/>
          <w:iCs/>
          <w:sz w:val="18"/>
          <w:szCs w:val="18"/>
        </w:rPr>
        <w:br/>
      </w:r>
    </w:p>
    <w:p w14:paraId="4924F437" w14:textId="77777777" w:rsidR="00235D0D" w:rsidRDefault="00235D0D" w:rsidP="00235D0D">
      <w:pPr>
        <w:numPr>
          <w:ilvl w:val="0"/>
          <w:numId w:val="10"/>
        </w:numPr>
        <w:suppressAutoHyphens/>
        <w:spacing w:after="0" w:line="288" w:lineRule="atLeast"/>
        <w:rPr>
          <w:rFonts w:ascii="Arial" w:hAnsi="Arial" w:cs="Arial"/>
          <w:sz w:val="18"/>
          <w:szCs w:val="18"/>
        </w:rPr>
      </w:pPr>
      <w:r>
        <w:rPr>
          <w:rFonts w:ascii="Arial" w:hAnsi="Arial" w:cs="Arial"/>
          <w:b/>
          <w:bCs/>
          <w:iCs/>
          <w:sz w:val="18"/>
          <w:szCs w:val="18"/>
        </w:rPr>
        <w:t>Time in Grade:</w:t>
      </w:r>
      <w:r>
        <w:rPr>
          <w:rFonts w:ascii="Arial" w:hAnsi="Arial" w:cs="Arial"/>
          <w:b/>
          <w:bCs/>
          <w:i/>
          <w:iCs/>
          <w:sz w:val="18"/>
          <w:szCs w:val="18"/>
        </w:rPr>
        <w:t xml:space="preserve"> </w:t>
      </w:r>
      <w:r>
        <w:rPr>
          <w:rFonts w:ascii="Arial" w:hAnsi="Arial" w:cs="Arial"/>
          <w:i/>
          <w:iCs/>
          <w:sz w:val="18"/>
          <w:szCs w:val="18"/>
        </w:rPr>
        <w:br/>
      </w:r>
      <w:r>
        <w:rPr>
          <w:rFonts w:ascii="Arial" w:hAnsi="Arial" w:cs="Arial"/>
          <w:sz w:val="18"/>
          <w:szCs w:val="18"/>
        </w:rPr>
        <w:t>Private............................ 1 Year Minimum time in grade from date of joining.</w:t>
      </w:r>
      <w:r>
        <w:rPr>
          <w:rFonts w:ascii="Arial" w:hAnsi="Arial" w:cs="Arial"/>
          <w:sz w:val="18"/>
          <w:szCs w:val="18"/>
        </w:rPr>
        <w:br/>
        <w:t xml:space="preserve">Private First Class...........1 Year Minimum from date of promotion to PFC. </w:t>
      </w:r>
      <w:r>
        <w:rPr>
          <w:rFonts w:ascii="Arial" w:hAnsi="Arial" w:cs="Arial"/>
          <w:sz w:val="18"/>
          <w:szCs w:val="18"/>
        </w:rPr>
        <w:br/>
        <w:t xml:space="preserve">Corporal - T/5 .................2 Years Minimum from date of promotion to </w:t>
      </w:r>
      <w:proofErr w:type="spellStart"/>
      <w:r>
        <w:rPr>
          <w:rFonts w:ascii="Arial" w:hAnsi="Arial" w:cs="Arial"/>
          <w:sz w:val="18"/>
          <w:szCs w:val="18"/>
        </w:rPr>
        <w:t>Cpl</w:t>
      </w:r>
      <w:proofErr w:type="spellEnd"/>
      <w:r>
        <w:rPr>
          <w:rFonts w:ascii="Arial" w:hAnsi="Arial" w:cs="Arial"/>
          <w:sz w:val="18"/>
          <w:szCs w:val="18"/>
        </w:rPr>
        <w:t xml:space="preserve"> or T/5.</w:t>
      </w:r>
      <w:r>
        <w:rPr>
          <w:rFonts w:ascii="Arial" w:hAnsi="Arial" w:cs="Arial"/>
          <w:sz w:val="18"/>
          <w:szCs w:val="18"/>
        </w:rPr>
        <w:br/>
        <w:t xml:space="preserve">Sergeant.........................3 Years min. </w:t>
      </w:r>
      <w:r>
        <w:rPr>
          <w:rFonts w:ascii="Arial" w:hAnsi="Arial" w:cs="Arial"/>
          <w:sz w:val="18"/>
          <w:szCs w:val="18"/>
        </w:rPr>
        <w:br/>
        <w:t xml:space="preserve">T/4 ..................................2 Years Min. </w:t>
      </w:r>
      <w:r>
        <w:rPr>
          <w:rFonts w:ascii="Arial" w:hAnsi="Arial" w:cs="Arial"/>
          <w:sz w:val="18"/>
          <w:szCs w:val="18"/>
        </w:rPr>
        <w:br/>
        <w:t>3 Years Minimum time in grade for all remaining NCO ranks.</w:t>
      </w:r>
    </w:p>
    <w:p w14:paraId="29B9CCFB" w14:textId="77777777" w:rsidR="00235D0D" w:rsidRDefault="00235D0D" w:rsidP="00235D0D">
      <w:pPr>
        <w:spacing w:line="288" w:lineRule="atLeast"/>
        <w:ind w:left="360"/>
        <w:rPr>
          <w:rFonts w:ascii="Arial" w:hAnsi="Arial" w:cs="Arial"/>
          <w:sz w:val="18"/>
          <w:szCs w:val="18"/>
        </w:rPr>
      </w:pPr>
      <w:r>
        <w:rPr>
          <w:rFonts w:ascii="Arial" w:hAnsi="Arial" w:cs="Arial"/>
          <w:sz w:val="18"/>
          <w:szCs w:val="18"/>
        </w:rPr>
        <w:br/>
      </w:r>
      <w:r>
        <w:rPr>
          <w:rFonts w:ascii="Arial" w:hAnsi="Arial" w:cs="Arial"/>
          <w:b/>
          <w:sz w:val="18"/>
          <w:szCs w:val="18"/>
        </w:rPr>
        <w:t xml:space="preserve">6. </w:t>
      </w:r>
      <w:r>
        <w:rPr>
          <w:rFonts w:ascii="Arial" w:hAnsi="Arial" w:cs="Arial"/>
          <w:b/>
          <w:bCs/>
          <w:sz w:val="18"/>
          <w:szCs w:val="18"/>
        </w:rPr>
        <w:t>Advancement in Grade:</w:t>
      </w:r>
      <w:r>
        <w:rPr>
          <w:rFonts w:ascii="Arial" w:hAnsi="Arial" w:cs="Arial"/>
          <w:sz w:val="18"/>
          <w:szCs w:val="18"/>
        </w:rPr>
        <w:t xml:space="preserve"> </w:t>
      </w:r>
    </w:p>
    <w:p w14:paraId="57F97B58" w14:textId="77777777" w:rsidR="00235D0D" w:rsidRDefault="00235D0D" w:rsidP="00235D0D">
      <w:pPr>
        <w:numPr>
          <w:ilvl w:val="0"/>
          <w:numId w:val="2"/>
        </w:numPr>
        <w:suppressAutoHyphens/>
        <w:spacing w:after="0" w:line="288" w:lineRule="atLeast"/>
        <w:ind w:left="360" w:firstLine="0"/>
        <w:rPr>
          <w:rFonts w:ascii="Arial" w:hAnsi="Arial" w:cs="Arial"/>
          <w:sz w:val="18"/>
          <w:szCs w:val="18"/>
        </w:rPr>
      </w:pPr>
      <w:r>
        <w:rPr>
          <w:rFonts w:ascii="Arial" w:hAnsi="Arial" w:cs="Arial"/>
          <w:sz w:val="18"/>
          <w:szCs w:val="18"/>
        </w:rPr>
        <w:t xml:space="preserve">It is understood that </w:t>
      </w:r>
      <w:proofErr w:type="gramStart"/>
      <w:r>
        <w:rPr>
          <w:rFonts w:ascii="Arial" w:hAnsi="Arial" w:cs="Arial"/>
          <w:sz w:val="18"/>
          <w:szCs w:val="18"/>
        </w:rPr>
        <w:t>in order for</w:t>
      </w:r>
      <w:proofErr w:type="gramEnd"/>
      <w:r>
        <w:rPr>
          <w:rFonts w:ascii="Arial" w:hAnsi="Arial" w:cs="Arial"/>
          <w:sz w:val="18"/>
          <w:szCs w:val="18"/>
        </w:rPr>
        <w:t xml:space="preserve"> an YDHRG Re-Enactor to progress in the rank structure, the enlisted re-enactor will be required to take on more responsibility within Company “B” 104</w:t>
      </w:r>
      <w:r>
        <w:rPr>
          <w:rFonts w:ascii="Arial" w:hAnsi="Arial" w:cs="Arial"/>
          <w:sz w:val="18"/>
          <w:szCs w:val="18"/>
          <w:vertAlign w:val="superscript"/>
        </w:rPr>
        <w:t>th</w:t>
      </w:r>
      <w:r>
        <w:rPr>
          <w:rFonts w:ascii="Arial" w:hAnsi="Arial" w:cs="Arial"/>
          <w:sz w:val="18"/>
          <w:szCs w:val="18"/>
        </w:rPr>
        <w:t xml:space="preserve"> IR.  Such responsibility includes Increased attendance to unit events, making the public aware that WWII Historical Re-enacting Exists, Recruiting &amp; Retaining Re-enactor's / Living Historians and Learning the written history of the 26th Infantry "Yankee" Division &amp; 104</w:t>
      </w:r>
      <w:r>
        <w:rPr>
          <w:rFonts w:ascii="Arial" w:hAnsi="Arial" w:cs="Arial"/>
          <w:sz w:val="18"/>
          <w:szCs w:val="18"/>
          <w:vertAlign w:val="superscript"/>
        </w:rPr>
        <w:t>th</w:t>
      </w:r>
      <w:r>
        <w:rPr>
          <w:rFonts w:ascii="Arial" w:hAnsi="Arial" w:cs="Arial"/>
          <w:sz w:val="18"/>
          <w:szCs w:val="18"/>
        </w:rPr>
        <w:t xml:space="preserve"> Infantry Regiment from </w:t>
      </w:r>
      <w:proofErr w:type="spellStart"/>
      <w:proofErr w:type="gramStart"/>
      <w:r>
        <w:rPr>
          <w:rFonts w:ascii="Arial" w:hAnsi="Arial" w:cs="Arial"/>
          <w:sz w:val="18"/>
          <w:szCs w:val="18"/>
        </w:rPr>
        <w:t>it's</w:t>
      </w:r>
      <w:proofErr w:type="spellEnd"/>
      <w:proofErr w:type="gramEnd"/>
      <w:r>
        <w:rPr>
          <w:rFonts w:ascii="Arial" w:hAnsi="Arial" w:cs="Arial"/>
          <w:sz w:val="18"/>
          <w:szCs w:val="18"/>
        </w:rPr>
        <w:t xml:space="preserve"> conception to the present day. </w:t>
      </w:r>
    </w:p>
    <w:p w14:paraId="18FDC7B9" w14:textId="77777777" w:rsidR="00235D0D" w:rsidRDefault="00235D0D" w:rsidP="00235D0D">
      <w:pPr>
        <w:numPr>
          <w:ilvl w:val="0"/>
          <w:numId w:val="2"/>
        </w:numPr>
        <w:suppressAutoHyphens/>
        <w:spacing w:after="0" w:line="288" w:lineRule="atLeast"/>
        <w:ind w:left="360" w:firstLine="0"/>
        <w:rPr>
          <w:rFonts w:ascii="Arial" w:hAnsi="Arial" w:cs="Arial"/>
          <w:i/>
          <w:iCs/>
          <w:sz w:val="18"/>
          <w:szCs w:val="18"/>
        </w:rPr>
      </w:pPr>
      <w:r>
        <w:rPr>
          <w:rFonts w:ascii="Arial" w:hAnsi="Arial" w:cs="Arial"/>
          <w:b/>
          <w:bCs/>
          <w:sz w:val="18"/>
          <w:szCs w:val="18"/>
        </w:rPr>
        <w:t xml:space="preserve">* </w:t>
      </w:r>
      <w:r>
        <w:rPr>
          <w:rFonts w:ascii="Arial" w:hAnsi="Arial" w:cs="Arial"/>
          <w:i/>
          <w:iCs/>
          <w:sz w:val="18"/>
          <w:szCs w:val="18"/>
        </w:rPr>
        <w:t>The availability of Grades and Ranks within the unit, Is ultimately up to the unit Commander.  Enlisted Positions will be filled by the direction of the Unit Commander.</w:t>
      </w:r>
    </w:p>
    <w:p w14:paraId="5AE3B522" w14:textId="77777777" w:rsidR="00235D0D" w:rsidRDefault="00235D0D" w:rsidP="00235D0D">
      <w:pPr>
        <w:spacing w:line="288" w:lineRule="atLeast"/>
        <w:rPr>
          <w:rFonts w:ascii="Arial" w:hAnsi="Arial" w:cs="Arial"/>
          <w:i/>
          <w:iCs/>
          <w:sz w:val="18"/>
          <w:szCs w:val="18"/>
        </w:rPr>
      </w:pPr>
    </w:p>
    <w:p w14:paraId="6CA8CAA4" w14:textId="77777777" w:rsidR="00235D0D" w:rsidRDefault="00235D0D" w:rsidP="00235D0D">
      <w:pPr>
        <w:spacing w:line="288" w:lineRule="atLeast"/>
        <w:ind w:left="345"/>
        <w:rPr>
          <w:rFonts w:ascii="Arial" w:hAnsi="Arial" w:cs="Arial"/>
          <w:color w:val="000000"/>
          <w:sz w:val="20"/>
          <w:szCs w:val="20"/>
        </w:rPr>
      </w:pPr>
      <w:r>
        <w:rPr>
          <w:rFonts w:ascii="Arial" w:hAnsi="Arial" w:cs="Arial"/>
          <w:b/>
          <w:sz w:val="18"/>
          <w:szCs w:val="18"/>
        </w:rPr>
        <w:t>7. Disciplinary Measures / Termination.</w:t>
      </w:r>
      <w:r>
        <w:rPr>
          <w:rFonts w:ascii="Arial" w:hAnsi="Arial" w:cs="Arial"/>
          <w:b/>
          <w:color w:val="000000"/>
          <w:sz w:val="20"/>
          <w:szCs w:val="20"/>
        </w:rPr>
        <w:br/>
      </w:r>
      <w:r>
        <w:rPr>
          <w:rFonts w:ascii="Arial" w:hAnsi="Arial" w:cs="Arial"/>
          <w:color w:val="000000"/>
          <w:sz w:val="20"/>
          <w:szCs w:val="20"/>
        </w:rPr>
        <w:t>1.</w:t>
      </w:r>
      <w:r>
        <w:rPr>
          <w:rFonts w:ascii="Arial" w:hAnsi="Arial" w:cs="Arial"/>
          <w:b/>
          <w:color w:val="000000"/>
          <w:sz w:val="20"/>
          <w:szCs w:val="20"/>
        </w:rPr>
        <w:t xml:space="preserve"> </w:t>
      </w:r>
      <w:r>
        <w:rPr>
          <w:rFonts w:ascii="Arial" w:hAnsi="Arial" w:cs="Arial"/>
          <w:color w:val="000000"/>
          <w:sz w:val="20"/>
          <w:szCs w:val="20"/>
        </w:rPr>
        <w:t>Any violation of orders given by a superior or any violation to the prejudice of good order and/or safety or any circumstance where a superior must act to restore order, Will result in action by the Unit Commander or YD-HRG E-Board as they may Direct.</w:t>
      </w:r>
    </w:p>
    <w:p w14:paraId="2272E7FF" w14:textId="77777777" w:rsidR="00235D0D" w:rsidRDefault="00235D0D" w:rsidP="00235D0D">
      <w:pPr>
        <w:spacing w:line="288" w:lineRule="atLeast"/>
        <w:ind w:left="345"/>
        <w:rPr>
          <w:rFonts w:ascii="Arial" w:hAnsi="Arial" w:cs="Arial"/>
          <w:color w:val="000000"/>
          <w:sz w:val="20"/>
          <w:szCs w:val="20"/>
        </w:rPr>
      </w:pPr>
      <w:r>
        <w:rPr>
          <w:rFonts w:ascii="Arial" w:hAnsi="Arial" w:cs="Arial"/>
          <w:color w:val="000000"/>
          <w:sz w:val="20"/>
          <w:szCs w:val="20"/>
        </w:rPr>
        <w:t>2. Any member brought before the Unit commander to answer for charges of conduct unbecoming to the good nature and good prejudice of a Yankee Division HRG member, will be disciplined by the unit commander and only as the unit commander may direct and/or shall be afforded the opportunity to present their case before the E-Board, should they differ in opinion to the Unit Commander.</w:t>
      </w:r>
    </w:p>
    <w:p w14:paraId="2D3AE333" w14:textId="77777777" w:rsidR="00235D0D" w:rsidRDefault="00235D0D" w:rsidP="00235D0D">
      <w:pPr>
        <w:numPr>
          <w:ilvl w:val="0"/>
          <w:numId w:val="9"/>
        </w:numPr>
        <w:suppressAutoHyphens/>
        <w:spacing w:after="0" w:line="288" w:lineRule="atLeast"/>
        <w:ind w:left="345" w:firstLine="0"/>
        <w:rPr>
          <w:rFonts w:ascii="Arial" w:hAnsi="Arial" w:cs="Arial"/>
          <w:color w:val="000000"/>
          <w:sz w:val="20"/>
          <w:szCs w:val="20"/>
        </w:rPr>
      </w:pPr>
      <w:r>
        <w:rPr>
          <w:rFonts w:ascii="Arial" w:hAnsi="Arial" w:cs="Arial"/>
          <w:color w:val="000000"/>
          <w:sz w:val="20"/>
          <w:szCs w:val="20"/>
        </w:rPr>
        <w:t xml:space="preserve">The Unit Commander or E-Board is the only YD-HRG entities with authority to remove a </w:t>
      </w:r>
      <w:proofErr w:type="gramStart"/>
      <w:r>
        <w:rPr>
          <w:rFonts w:ascii="Arial" w:hAnsi="Arial" w:cs="Arial"/>
          <w:color w:val="000000"/>
          <w:sz w:val="20"/>
          <w:szCs w:val="20"/>
        </w:rPr>
        <w:t>Member</w:t>
      </w:r>
      <w:proofErr w:type="gramEnd"/>
      <w:r>
        <w:rPr>
          <w:rFonts w:ascii="Arial" w:hAnsi="Arial" w:cs="Arial"/>
          <w:color w:val="000000"/>
          <w:sz w:val="20"/>
          <w:szCs w:val="20"/>
        </w:rPr>
        <w:t>.</w:t>
      </w:r>
    </w:p>
    <w:p w14:paraId="472AF2E5" w14:textId="77777777" w:rsidR="00235D0D" w:rsidRPr="00BA0C2B" w:rsidRDefault="00235D0D" w:rsidP="00235D0D">
      <w:pPr>
        <w:spacing w:line="288" w:lineRule="atLeast"/>
        <w:ind w:left="345"/>
        <w:rPr>
          <w:rFonts w:ascii="Arial" w:hAnsi="Arial" w:cs="Arial"/>
          <w:color w:val="000000"/>
          <w:sz w:val="20"/>
          <w:szCs w:val="20"/>
        </w:rPr>
      </w:pPr>
    </w:p>
    <w:p w14:paraId="55B50D16" w14:textId="77777777" w:rsidR="00235D0D" w:rsidRDefault="00235D0D" w:rsidP="00235D0D">
      <w:pPr>
        <w:spacing w:line="288" w:lineRule="atLeast"/>
        <w:rPr>
          <w:rFonts w:ascii="Arial" w:hAnsi="Arial" w:cs="Arial"/>
          <w:b/>
          <w:color w:val="000000"/>
          <w:sz w:val="20"/>
          <w:szCs w:val="20"/>
        </w:rPr>
      </w:pPr>
      <w:r>
        <w:rPr>
          <w:rFonts w:ascii="Arial" w:hAnsi="Arial" w:cs="Arial"/>
          <w:b/>
          <w:color w:val="000000"/>
          <w:sz w:val="20"/>
          <w:szCs w:val="20"/>
        </w:rPr>
        <w:t>Article B, Political Affiliation.</w:t>
      </w:r>
    </w:p>
    <w:p w14:paraId="1DC3F34A" w14:textId="77777777" w:rsidR="00235D0D" w:rsidRDefault="00235D0D" w:rsidP="00235D0D">
      <w:pPr>
        <w:numPr>
          <w:ilvl w:val="1"/>
          <w:numId w:val="9"/>
        </w:numPr>
        <w:suppressAutoHyphens/>
        <w:spacing w:after="0" w:line="288" w:lineRule="atLeast"/>
        <w:rPr>
          <w:rFonts w:ascii="Arial" w:hAnsi="Arial" w:cs="Arial"/>
          <w:color w:val="000000"/>
          <w:sz w:val="20"/>
          <w:szCs w:val="20"/>
        </w:rPr>
      </w:pPr>
      <w:r>
        <w:rPr>
          <w:rFonts w:ascii="Arial" w:hAnsi="Arial" w:cs="Arial"/>
          <w:color w:val="000000"/>
          <w:sz w:val="20"/>
          <w:szCs w:val="20"/>
        </w:rPr>
        <w:t>Company B 104</w:t>
      </w:r>
      <w:r>
        <w:rPr>
          <w:rFonts w:ascii="Arial" w:hAnsi="Arial" w:cs="Arial"/>
          <w:color w:val="000000"/>
          <w:sz w:val="20"/>
          <w:szCs w:val="20"/>
          <w:vertAlign w:val="superscript"/>
        </w:rPr>
        <w:t>th</w:t>
      </w:r>
      <w:r>
        <w:rPr>
          <w:rFonts w:ascii="Arial" w:hAnsi="Arial" w:cs="Arial"/>
          <w:color w:val="000000"/>
          <w:sz w:val="20"/>
          <w:szCs w:val="20"/>
        </w:rPr>
        <w:t xml:space="preserve"> IR </w:t>
      </w:r>
      <w:r w:rsidRPr="001B640D">
        <w:rPr>
          <w:rFonts w:ascii="Arial" w:hAnsi="Arial" w:cs="Arial"/>
          <w:b/>
          <w:i/>
          <w:color w:val="000000"/>
          <w:sz w:val="20"/>
          <w:szCs w:val="20"/>
        </w:rPr>
        <w:t>is NOT</w:t>
      </w:r>
      <w:r>
        <w:rPr>
          <w:rFonts w:ascii="Arial" w:hAnsi="Arial" w:cs="Arial"/>
          <w:color w:val="000000"/>
          <w:sz w:val="20"/>
          <w:szCs w:val="20"/>
        </w:rPr>
        <w:t xml:space="preserve"> affiliated whatsoever </w:t>
      </w:r>
      <w:r w:rsidRPr="001B640D">
        <w:rPr>
          <w:rFonts w:ascii="Arial" w:hAnsi="Arial" w:cs="Arial"/>
          <w:i/>
          <w:color w:val="000000"/>
          <w:sz w:val="20"/>
          <w:szCs w:val="20"/>
        </w:rPr>
        <w:t>with ANY</w:t>
      </w:r>
      <w:r>
        <w:rPr>
          <w:rFonts w:ascii="Arial" w:hAnsi="Arial" w:cs="Arial"/>
          <w:color w:val="000000"/>
          <w:sz w:val="20"/>
          <w:szCs w:val="20"/>
        </w:rPr>
        <w:t xml:space="preserve"> political group.</w:t>
      </w:r>
    </w:p>
    <w:p w14:paraId="01591FC0" w14:textId="77777777" w:rsidR="00235D0D" w:rsidRPr="00BA0C2B" w:rsidRDefault="00235D0D" w:rsidP="00235D0D">
      <w:pPr>
        <w:spacing w:line="288" w:lineRule="atLeast"/>
        <w:ind w:left="1080"/>
        <w:rPr>
          <w:rFonts w:ascii="Arial" w:hAnsi="Arial" w:cs="Arial"/>
          <w:color w:val="000000"/>
          <w:sz w:val="20"/>
          <w:szCs w:val="20"/>
        </w:rPr>
      </w:pPr>
    </w:p>
    <w:p w14:paraId="752D5830" w14:textId="77777777" w:rsidR="00374A9F" w:rsidRDefault="00374A9F" w:rsidP="00235D0D">
      <w:pPr>
        <w:spacing w:line="288" w:lineRule="atLeast"/>
        <w:rPr>
          <w:rFonts w:ascii="Arial" w:hAnsi="Arial" w:cs="Arial"/>
          <w:b/>
          <w:color w:val="000000"/>
          <w:sz w:val="20"/>
          <w:szCs w:val="20"/>
        </w:rPr>
      </w:pPr>
    </w:p>
    <w:p w14:paraId="12FFEE27" w14:textId="77777777" w:rsidR="00374A9F" w:rsidRDefault="00374A9F" w:rsidP="00235D0D">
      <w:pPr>
        <w:spacing w:line="288" w:lineRule="atLeast"/>
        <w:rPr>
          <w:rFonts w:ascii="Arial" w:hAnsi="Arial" w:cs="Arial"/>
          <w:b/>
          <w:color w:val="000000"/>
          <w:sz w:val="20"/>
          <w:szCs w:val="20"/>
        </w:rPr>
      </w:pPr>
    </w:p>
    <w:p w14:paraId="23DAE9B5" w14:textId="77777777" w:rsidR="00374A9F" w:rsidRDefault="00374A9F" w:rsidP="00235D0D">
      <w:pPr>
        <w:spacing w:line="288" w:lineRule="atLeast"/>
        <w:rPr>
          <w:rFonts w:ascii="Arial" w:hAnsi="Arial" w:cs="Arial"/>
          <w:b/>
          <w:color w:val="000000"/>
          <w:sz w:val="20"/>
          <w:szCs w:val="20"/>
        </w:rPr>
      </w:pPr>
    </w:p>
    <w:p w14:paraId="5323AF43" w14:textId="7F60138C" w:rsidR="00235D0D" w:rsidRDefault="00235D0D" w:rsidP="00235D0D">
      <w:pPr>
        <w:spacing w:line="288" w:lineRule="atLeast"/>
        <w:rPr>
          <w:rFonts w:ascii="Arial" w:hAnsi="Arial" w:cs="Arial"/>
          <w:b/>
          <w:color w:val="000000"/>
          <w:sz w:val="20"/>
          <w:szCs w:val="20"/>
        </w:rPr>
      </w:pPr>
      <w:r>
        <w:rPr>
          <w:rFonts w:ascii="Arial" w:hAnsi="Arial" w:cs="Arial"/>
          <w:b/>
          <w:color w:val="000000"/>
          <w:sz w:val="20"/>
          <w:szCs w:val="20"/>
        </w:rPr>
        <w:lastRenderedPageBreak/>
        <w:t>Article C, Organizational Structure.</w:t>
      </w:r>
    </w:p>
    <w:p w14:paraId="1B07851F" w14:textId="77777777" w:rsidR="00235D0D" w:rsidRPr="001E7C3D" w:rsidRDefault="00235D0D" w:rsidP="00235D0D">
      <w:pPr>
        <w:numPr>
          <w:ilvl w:val="1"/>
          <w:numId w:val="3"/>
        </w:numPr>
        <w:suppressAutoHyphens/>
        <w:spacing w:after="0" w:line="288" w:lineRule="atLeast"/>
        <w:rPr>
          <w:rFonts w:ascii="Arial" w:hAnsi="Arial" w:cs="Arial"/>
          <w:b/>
          <w:color w:val="000000"/>
          <w:sz w:val="20"/>
          <w:szCs w:val="20"/>
        </w:rPr>
      </w:pPr>
      <w:r>
        <w:rPr>
          <w:rFonts w:ascii="Arial" w:hAnsi="Arial" w:cs="Arial"/>
          <w:color w:val="000000"/>
          <w:sz w:val="20"/>
          <w:szCs w:val="20"/>
        </w:rPr>
        <w:t>Company B 104</w:t>
      </w:r>
      <w:r>
        <w:rPr>
          <w:rFonts w:ascii="Arial" w:hAnsi="Arial" w:cs="Arial"/>
          <w:color w:val="000000"/>
          <w:sz w:val="20"/>
          <w:szCs w:val="20"/>
          <w:vertAlign w:val="superscript"/>
        </w:rPr>
        <w:t>th</w:t>
      </w:r>
      <w:r>
        <w:rPr>
          <w:rFonts w:ascii="Arial" w:hAnsi="Arial" w:cs="Arial"/>
          <w:color w:val="000000"/>
          <w:sz w:val="20"/>
          <w:szCs w:val="20"/>
        </w:rPr>
        <w:t xml:space="preserve"> Infantry Regiment, Follows the 1944 US Army Infantry TO&amp;E as follows: </w:t>
      </w:r>
    </w:p>
    <w:p w14:paraId="0A8AA4CC" w14:textId="77777777" w:rsidR="00235D0D" w:rsidRDefault="00235D0D" w:rsidP="00235D0D">
      <w:pPr>
        <w:numPr>
          <w:ilvl w:val="0"/>
          <w:numId w:val="3"/>
        </w:numPr>
        <w:tabs>
          <w:tab w:val="clear" w:pos="720"/>
          <w:tab w:val="num" w:pos="630"/>
        </w:tabs>
        <w:suppressAutoHyphens/>
        <w:spacing w:after="0" w:line="288" w:lineRule="atLeast"/>
        <w:ind w:left="345" w:firstLine="0"/>
        <w:rPr>
          <w:rFonts w:ascii="Arial" w:hAnsi="Arial" w:cs="Arial"/>
          <w:color w:val="000000"/>
          <w:sz w:val="20"/>
          <w:szCs w:val="20"/>
        </w:rPr>
      </w:pPr>
      <w:r>
        <w:rPr>
          <w:rFonts w:ascii="Arial" w:hAnsi="Arial" w:cs="Arial"/>
          <w:b/>
          <w:bCs/>
          <w:color w:val="000000"/>
          <w:sz w:val="20"/>
          <w:szCs w:val="20"/>
        </w:rPr>
        <w:t xml:space="preserve">Unit Commander </w:t>
      </w:r>
      <w:r>
        <w:rPr>
          <w:rFonts w:ascii="Arial" w:hAnsi="Arial" w:cs="Arial"/>
          <w:color w:val="000000"/>
          <w:sz w:val="20"/>
          <w:szCs w:val="20"/>
        </w:rPr>
        <w:t>- Commanding Officer / Company Commander – Rank of Captain:</w:t>
      </w:r>
    </w:p>
    <w:p w14:paraId="03E0D1DF" w14:textId="77777777" w:rsidR="00235D0D" w:rsidRPr="00C73515" w:rsidRDefault="00235D0D" w:rsidP="00235D0D">
      <w:pPr>
        <w:numPr>
          <w:ilvl w:val="0"/>
          <w:numId w:val="3"/>
        </w:numPr>
        <w:tabs>
          <w:tab w:val="clear" w:pos="720"/>
          <w:tab w:val="num" w:pos="630"/>
        </w:tabs>
        <w:suppressAutoHyphens/>
        <w:spacing w:after="0" w:line="288" w:lineRule="atLeast"/>
        <w:ind w:left="345" w:firstLine="0"/>
        <w:rPr>
          <w:rFonts w:ascii="Arial" w:hAnsi="Arial" w:cs="Arial"/>
          <w:color w:val="000000"/>
          <w:sz w:val="20"/>
          <w:szCs w:val="20"/>
        </w:rPr>
      </w:pPr>
      <w:r w:rsidRPr="00C73515">
        <w:rPr>
          <w:rFonts w:ascii="Arial" w:hAnsi="Arial" w:cs="Arial"/>
          <w:color w:val="000000"/>
          <w:sz w:val="20"/>
          <w:szCs w:val="20"/>
        </w:rPr>
        <w:t>Conducting administrative duties as necessary for the operation of the Company (See “Exercise of Command” in the Officers Guide, Edition 8 or 9.</w:t>
      </w:r>
    </w:p>
    <w:p w14:paraId="62E00E7C" w14:textId="77777777" w:rsidR="00235D0D" w:rsidRDefault="00235D0D" w:rsidP="00235D0D">
      <w:pPr>
        <w:numPr>
          <w:ilvl w:val="0"/>
          <w:numId w:val="3"/>
        </w:numPr>
        <w:tabs>
          <w:tab w:val="clear" w:pos="720"/>
          <w:tab w:val="num" w:pos="630"/>
        </w:tabs>
        <w:suppressAutoHyphens/>
        <w:spacing w:after="0" w:line="288" w:lineRule="atLeast"/>
        <w:ind w:left="345" w:firstLine="0"/>
        <w:rPr>
          <w:rFonts w:ascii="Arial" w:hAnsi="Arial" w:cs="Arial"/>
          <w:color w:val="000000"/>
          <w:sz w:val="20"/>
          <w:szCs w:val="20"/>
        </w:rPr>
      </w:pPr>
      <w:r>
        <w:rPr>
          <w:rFonts w:ascii="Arial" w:hAnsi="Arial" w:cs="Arial"/>
          <w:color w:val="000000"/>
          <w:sz w:val="20"/>
          <w:szCs w:val="20"/>
        </w:rPr>
        <w:t>XO- 1</w:t>
      </w:r>
      <w:r>
        <w:rPr>
          <w:rFonts w:ascii="Arial" w:hAnsi="Arial" w:cs="Arial"/>
          <w:color w:val="000000"/>
          <w:sz w:val="20"/>
          <w:szCs w:val="20"/>
          <w:vertAlign w:val="superscript"/>
        </w:rPr>
        <w:t>st</w:t>
      </w:r>
      <w:r>
        <w:rPr>
          <w:rFonts w:ascii="Arial" w:hAnsi="Arial" w:cs="Arial"/>
          <w:color w:val="000000"/>
          <w:sz w:val="20"/>
          <w:szCs w:val="20"/>
        </w:rPr>
        <w:t xml:space="preserve"> Lieutenant (</w:t>
      </w:r>
      <w:r w:rsidRPr="00450D27">
        <w:rPr>
          <w:rFonts w:ascii="Arial" w:hAnsi="Arial" w:cs="Arial"/>
          <w:color w:val="000000"/>
          <w:sz w:val="20"/>
          <w:szCs w:val="20"/>
          <w:highlight w:val="yellow"/>
        </w:rPr>
        <w:t>When Manpower Permits</w:t>
      </w:r>
      <w:r>
        <w:rPr>
          <w:rFonts w:ascii="Arial" w:hAnsi="Arial" w:cs="Arial"/>
          <w:color w:val="000000"/>
          <w:sz w:val="20"/>
          <w:szCs w:val="20"/>
        </w:rPr>
        <w:t>.)</w:t>
      </w:r>
    </w:p>
    <w:p w14:paraId="489886E9" w14:textId="77777777" w:rsidR="00235D0D" w:rsidRDefault="00235D0D" w:rsidP="00235D0D">
      <w:pPr>
        <w:numPr>
          <w:ilvl w:val="0"/>
          <w:numId w:val="3"/>
        </w:numPr>
        <w:tabs>
          <w:tab w:val="clear" w:pos="720"/>
          <w:tab w:val="num" w:pos="630"/>
        </w:tabs>
        <w:suppressAutoHyphens/>
        <w:spacing w:after="0" w:line="288" w:lineRule="atLeast"/>
        <w:ind w:left="345" w:firstLine="0"/>
        <w:rPr>
          <w:rFonts w:ascii="Arial" w:hAnsi="Arial" w:cs="Arial"/>
          <w:color w:val="000000"/>
          <w:sz w:val="20"/>
          <w:szCs w:val="20"/>
        </w:rPr>
      </w:pPr>
      <w:r>
        <w:rPr>
          <w:rFonts w:ascii="Arial" w:hAnsi="Arial" w:cs="Arial"/>
          <w:color w:val="000000"/>
          <w:sz w:val="20"/>
          <w:szCs w:val="20"/>
        </w:rPr>
        <w:t>Platoon Leader (3) Lieutenant (</w:t>
      </w:r>
      <w:r w:rsidRPr="00450D27">
        <w:rPr>
          <w:rFonts w:ascii="Arial" w:hAnsi="Arial" w:cs="Arial"/>
          <w:color w:val="000000"/>
          <w:sz w:val="20"/>
          <w:szCs w:val="20"/>
          <w:highlight w:val="yellow"/>
        </w:rPr>
        <w:t>When Manpower Permits</w:t>
      </w:r>
      <w:r>
        <w:rPr>
          <w:rFonts w:ascii="Arial" w:hAnsi="Arial" w:cs="Arial"/>
          <w:color w:val="000000"/>
          <w:sz w:val="20"/>
          <w:szCs w:val="20"/>
        </w:rPr>
        <w:t>)</w:t>
      </w:r>
    </w:p>
    <w:p w14:paraId="1E7C66A6" w14:textId="77777777" w:rsidR="00235D0D" w:rsidRDefault="00235D0D" w:rsidP="00235D0D">
      <w:pPr>
        <w:numPr>
          <w:ilvl w:val="0"/>
          <w:numId w:val="3"/>
        </w:numPr>
        <w:tabs>
          <w:tab w:val="clear" w:pos="720"/>
          <w:tab w:val="num" w:pos="630"/>
        </w:tabs>
        <w:suppressAutoHyphens/>
        <w:spacing w:after="0" w:line="288" w:lineRule="atLeast"/>
        <w:ind w:left="345" w:firstLine="0"/>
        <w:rPr>
          <w:rFonts w:ascii="Arial" w:hAnsi="Arial" w:cs="Arial"/>
          <w:color w:val="000000"/>
          <w:sz w:val="20"/>
          <w:szCs w:val="20"/>
        </w:rPr>
      </w:pPr>
      <w:r>
        <w:rPr>
          <w:rFonts w:ascii="Arial" w:hAnsi="Arial" w:cs="Arial"/>
          <w:color w:val="000000"/>
          <w:sz w:val="20"/>
          <w:szCs w:val="20"/>
        </w:rPr>
        <w:t>First Sergeant- Grade 1 (1)</w:t>
      </w:r>
    </w:p>
    <w:p w14:paraId="257AA527" w14:textId="77777777" w:rsidR="00235D0D" w:rsidRDefault="00235D0D" w:rsidP="00235D0D">
      <w:pPr>
        <w:numPr>
          <w:ilvl w:val="0"/>
          <w:numId w:val="3"/>
        </w:numPr>
        <w:tabs>
          <w:tab w:val="clear" w:pos="720"/>
          <w:tab w:val="num" w:pos="630"/>
        </w:tabs>
        <w:suppressAutoHyphens/>
        <w:spacing w:after="0" w:line="288" w:lineRule="atLeast"/>
        <w:ind w:left="345" w:firstLine="0"/>
        <w:rPr>
          <w:rFonts w:ascii="Arial" w:hAnsi="Arial" w:cs="Arial"/>
          <w:color w:val="000000"/>
          <w:sz w:val="20"/>
          <w:szCs w:val="20"/>
        </w:rPr>
      </w:pPr>
      <w:r>
        <w:rPr>
          <w:rFonts w:ascii="Arial" w:hAnsi="Arial" w:cs="Arial"/>
          <w:color w:val="000000"/>
          <w:sz w:val="20"/>
          <w:szCs w:val="20"/>
        </w:rPr>
        <w:t>Mess Sergeant- Staff Sergeant (1)</w:t>
      </w:r>
      <w:r w:rsidRPr="005E4265">
        <w:rPr>
          <w:rFonts w:ascii="Arial" w:hAnsi="Arial" w:cs="Arial"/>
          <w:color w:val="000000"/>
          <w:sz w:val="20"/>
          <w:szCs w:val="20"/>
        </w:rPr>
        <w:t xml:space="preserve"> </w:t>
      </w:r>
      <w:r w:rsidRPr="005E4265">
        <w:rPr>
          <w:rFonts w:ascii="Arial" w:hAnsi="Arial" w:cs="Arial"/>
          <w:color w:val="000000"/>
          <w:sz w:val="20"/>
          <w:szCs w:val="20"/>
          <w:highlight w:val="yellow"/>
        </w:rPr>
        <w:t>(When Manpower Permits)</w:t>
      </w:r>
    </w:p>
    <w:p w14:paraId="6D1EA182" w14:textId="77777777" w:rsidR="00235D0D" w:rsidRDefault="00235D0D" w:rsidP="00235D0D">
      <w:pPr>
        <w:numPr>
          <w:ilvl w:val="0"/>
          <w:numId w:val="3"/>
        </w:numPr>
        <w:tabs>
          <w:tab w:val="clear" w:pos="720"/>
          <w:tab w:val="num" w:pos="630"/>
        </w:tabs>
        <w:suppressAutoHyphens/>
        <w:spacing w:after="0" w:line="288" w:lineRule="atLeast"/>
        <w:ind w:left="345" w:firstLine="0"/>
        <w:rPr>
          <w:rFonts w:ascii="Arial" w:hAnsi="Arial" w:cs="Arial"/>
          <w:color w:val="000000"/>
          <w:sz w:val="20"/>
          <w:szCs w:val="20"/>
        </w:rPr>
      </w:pPr>
      <w:r>
        <w:rPr>
          <w:rFonts w:ascii="Arial" w:hAnsi="Arial" w:cs="Arial"/>
          <w:color w:val="000000"/>
          <w:sz w:val="20"/>
          <w:szCs w:val="20"/>
        </w:rPr>
        <w:t>Supply Sergeant- Staff Sergeant (1)</w:t>
      </w:r>
      <w:r w:rsidRPr="005E4265">
        <w:rPr>
          <w:rFonts w:ascii="Arial" w:hAnsi="Arial" w:cs="Arial"/>
          <w:color w:val="000000"/>
          <w:sz w:val="20"/>
          <w:szCs w:val="20"/>
        </w:rPr>
        <w:t xml:space="preserve"> </w:t>
      </w:r>
      <w:r w:rsidRPr="005E4265">
        <w:rPr>
          <w:rFonts w:ascii="Arial" w:hAnsi="Arial" w:cs="Arial"/>
          <w:color w:val="000000"/>
          <w:sz w:val="20"/>
          <w:szCs w:val="20"/>
          <w:highlight w:val="yellow"/>
        </w:rPr>
        <w:t>(When Manpower Permits)</w:t>
      </w:r>
    </w:p>
    <w:p w14:paraId="4B26D7FC" w14:textId="77777777" w:rsidR="00235D0D" w:rsidRDefault="00235D0D" w:rsidP="00235D0D">
      <w:pPr>
        <w:numPr>
          <w:ilvl w:val="0"/>
          <w:numId w:val="3"/>
        </w:numPr>
        <w:tabs>
          <w:tab w:val="clear" w:pos="720"/>
          <w:tab w:val="num" w:pos="630"/>
        </w:tabs>
        <w:suppressAutoHyphens/>
        <w:spacing w:after="0" w:line="288" w:lineRule="atLeast"/>
        <w:ind w:left="345" w:firstLine="0"/>
        <w:rPr>
          <w:rFonts w:ascii="Arial" w:hAnsi="Arial" w:cs="Arial"/>
          <w:color w:val="000000"/>
          <w:sz w:val="20"/>
          <w:szCs w:val="20"/>
        </w:rPr>
      </w:pPr>
      <w:r>
        <w:rPr>
          <w:rFonts w:ascii="Arial" w:hAnsi="Arial" w:cs="Arial"/>
          <w:color w:val="000000"/>
          <w:sz w:val="20"/>
          <w:szCs w:val="20"/>
        </w:rPr>
        <w:t>Communications Sergeant – Sergeant (1)</w:t>
      </w:r>
      <w:r w:rsidRPr="005E4265">
        <w:rPr>
          <w:rFonts w:ascii="Arial" w:hAnsi="Arial" w:cs="Arial"/>
          <w:color w:val="000000"/>
          <w:sz w:val="20"/>
          <w:szCs w:val="20"/>
        </w:rPr>
        <w:t xml:space="preserve"> </w:t>
      </w:r>
      <w:r w:rsidRPr="005E4265">
        <w:rPr>
          <w:rFonts w:ascii="Arial" w:hAnsi="Arial" w:cs="Arial"/>
          <w:color w:val="000000"/>
          <w:sz w:val="20"/>
          <w:szCs w:val="20"/>
          <w:highlight w:val="yellow"/>
        </w:rPr>
        <w:t>(When Manpower Permits)</w:t>
      </w:r>
    </w:p>
    <w:p w14:paraId="2C38BDC8" w14:textId="77777777" w:rsidR="00235D0D" w:rsidRPr="00450D27" w:rsidRDefault="00235D0D" w:rsidP="00235D0D">
      <w:pPr>
        <w:numPr>
          <w:ilvl w:val="0"/>
          <w:numId w:val="3"/>
        </w:numPr>
        <w:tabs>
          <w:tab w:val="clear" w:pos="720"/>
          <w:tab w:val="num" w:pos="630"/>
        </w:tabs>
        <w:suppressAutoHyphens/>
        <w:spacing w:after="0" w:line="288" w:lineRule="atLeast"/>
        <w:ind w:left="345" w:firstLine="0"/>
        <w:rPr>
          <w:rFonts w:ascii="Arial" w:hAnsi="Arial" w:cs="Arial"/>
          <w:color w:val="000000"/>
          <w:sz w:val="20"/>
          <w:szCs w:val="20"/>
        </w:rPr>
      </w:pPr>
      <w:r w:rsidRPr="00450D27">
        <w:rPr>
          <w:rFonts w:ascii="Arial" w:hAnsi="Arial" w:cs="Arial"/>
          <w:color w:val="000000"/>
          <w:sz w:val="20"/>
          <w:szCs w:val="20"/>
        </w:rPr>
        <w:t>Platoon Sergeant (3) (</w:t>
      </w:r>
      <w:r w:rsidRPr="00450D27">
        <w:rPr>
          <w:rFonts w:ascii="Arial" w:hAnsi="Arial" w:cs="Arial"/>
          <w:color w:val="000000"/>
          <w:sz w:val="20"/>
          <w:szCs w:val="20"/>
          <w:highlight w:val="yellow"/>
        </w:rPr>
        <w:t>When Manpower Permits</w:t>
      </w:r>
      <w:r w:rsidRPr="00450D27">
        <w:rPr>
          <w:rFonts w:ascii="Arial" w:hAnsi="Arial" w:cs="Arial"/>
          <w:color w:val="000000"/>
          <w:sz w:val="20"/>
          <w:szCs w:val="20"/>
        </w:rPr>
        <w:t>)</w:t>
      </w:r>
    </w:p>
    <w:p w14:paraId="17D57654" w14:textId="77777777" w:rsidR="00235D0D" w:rsidRPr="00450D27" w:rsidRDefault="00235D0D" w:rsidP="00235D0D">
      <w:pPr>
        <w:numPr>
          <w:ilvl w:val="0"/>
          <w:numId w:val="3"/>
        </w:numPr>
        <w:tabs>
          <w:tab w:val="clear" w:pos="720"/>
          <w:tab w:val="num" w:pos="630"/>
        </w:tabs>
        <w:suppressAutoHyphens/>
        <w:spacing w:after="0" w:line="288" w:lineRule="atLeast"/>
        <w:ind w:left="345" w:firstLine="0"/>
        <w:rPr>
          <w:rFonts w:ascii="Arial" w:hAnsi="Arial" w:cs="Arial"/>
          <w:color w:val="000000"/>
          <w:sz w:val="20"/>
          <w:szCs w:val="20"/>
        </w:rPr>
      </w:pPr>
      <w:r w:rsidRPr="00450D27">
        <w:rPr>
          <w:rFonts w:ascii="Arial" w:hAnsi="Arial" w:cs="Arial"/>
          <w:color w:val="000000"/>
          <w:sz w:val="20"/>
          <w:szCs w:val="20"/>
        </w:rPr>
        <w:t>Platoon Guide (3) (</w:t>
      </w:r>
      <w:r w:rsidRPr="00450D27">
        <w:rPr>
          <w:rFonts w:ascii="Arial" w:hAnsi="Arial" w:cs="Arial"/>
          <w:color w:val="000000"/>
          <w:sz w:val="20"/>
          <w:szCs w:val="20"/>
          <w:highlight w:val="yellow"/>
        </w:rPr>
        <w:t>When Manpower Permits</w:t>
      </w:r>
      <w:r w:rsidRPr="00450D27">
        <w:rPr>
          <w:rFonts w:ascii="Arial" w:hAnsi="Arial" w:cs="Arial"/>
          <w:color w:val="000000"/>
          <w:sz w:val="20"/>
          <w:szCs w:val="20"/>
        </w:rPr>
        <w:t>)</w:t>
      </w:r>
    </w:p>
    <w:p w14:paraId="732931BB" w14:textId="77777777" w:rsidR="00235D0D" w:rsidRDefault="00235D0D" w:rsidP="00235D0D">
      <w:pPr>
        <w:numPr>
          <w:ilvl w:val="0"/>
          <w:numId w:val="3"/>
        </w:numPr>
        <w:tabs>
          <w:tab w:val="clear" w:pos="720"/>
          <w:tab w:val="num" w:pos="630"/>
        </w:tabs>
        <w:suppressAutoHyphens/>
        <w:spacing w:after="0" w:line="288" w:lineRule="atLeast"/>
        <w:ind w:left="345" w:firstLine="0"/>
        <w:rPr>
          <w:rFonts w:ascii="Arial" w:hAnsi="Arial" w:cs="Arial"/>
          <w:color w:val="000000"/>
          <w:sz w:val="20"/>
          <w:szCs w:val="20"/>
        </w:rPr>
      </w:pPr>
      <w:r>
        <w:rPr>
          <w:rFonts w:ascii="Arial" w:hAnsi="Arial" w:cs="Arial"/>
          <w:color w:val="000000"/>
          <w:sz w:val="20"/>
          <w:szCs w:val="20"/>
        </w:rPr>
        <w:t>Squad Leader (9) (</w:t>
      </w:r>
      <w:r w:rsidRPr="00450D27">
        <w:rPr>
          <w:rFonts w:ascii="Arial" w:hAnsi="Arial" w:cs="Arial"/>
          <w:color w:val="000000"/>
          <w:sz w:val="20"/>
          <w:szCs w:val="20"/>
          <w:highlight w:val="yellow"/>
        </w:rPr>
        <w:t>When Manpower Permits</w:t>
      </w:r>
      <w:r>
        <w:rPr>
          <w:rFonts w:ascii="Arial" w:hAnsi="Arial" w:cs="Arial"/>
          <w:color w:val="000000"/>
          <w:sz w:val="20"/>
          <w:szCs w:val="20"/>
        </w:rPr>
        <w:t>)</w:t>
      </w:r>
    </w:p>
    <w:p w14:paraId="0E65BC23" w14:textId="77777777" w:rsidR="00235D0D" w:rsidRDefault="00235D0D" w:rsidP="00235D0D">
      <w:pPr>
        <w:numPr>
          <w:ilvl w:val="0"/>
          <w:numId w:val="3"/>
        </w:numPr>
        <w:tabs>
          <w:tab w:val="clear" w:pos="720"/>
          <w:tab w:val="num" w:pos="630"/>
        </w:tabs>
        <w:suppressAutoHyphens/>
        <w:spacing w:after="0" w:line="288" w:lineRule="atLeast"/>
        <w:ind w:left="345" w:firstLine="0"/>
        <w:rPr>
          <w:rFonts w:ascii="Arial" w:hAnsi="Arial" w:cs="Arial"/>
          <w:color w:val="000000"/>
          <w:sz w:val="20"/>
          <w:szCs w:val="20"/>
        </w:rPr>
      </w:pPr>
      <w:r>
        <w:rPr>
          <w:rFonts w:ascii="Arial" w:hAnsi="Arial" w:cs="Arial"/>
          <w:color w:val="000000"/>
          <w:sz w:val="20"/>
          <w:szCs w:val="20"/>
        </w:rPr>
        <w:t>Assistant Squad Leader (9) (</w:t>
      </w:r>
      <w:r w:rsidRPr="00450D27">
        <w:rPr>
          <w:rFonts w:ascii="Arial" w:hAnsi="Arial" w:cs="Arial"/>
          <w:color w:val="000000"/>
          <w:sz w:val="20"/>
          <w:szCs w:val="20"/>
          <w:highlight w:val="yellow"/>
        </w:rPr>
        <w:t>When Manpower Permits</w:t>
      </w:r>
      <w:r>
        <w:rPr>
          <w:rFonts w:ascii="Arial" w:hAnsi="Arial" w:cs="Arial"/>
          <w:color w:val="000000"/>
          <w:sz w:val="20"/>
          <w:szCs w:val="20"/>
        </w:rPr>
        <w:t>)</w:t>
      </w:r>
    </w:p>
    <w:p w14:paraId="6FEF3F16" w14:textId="77777777" w:rsidR="00235D0D" w:rsidRDefault="00235D0D" w:rsidP="00235D0D">
      <w:pPr>
        <w:numPr>
          <w:ilvl w:val="0"/>
          <w:numId w:val="3"/>
        </w:numPr>
        <w:tabs>
          <w:tab w:val="clear" w:pos="720"/>
          <w:tab w:val="num" w:pos="630"/>
        </w:tabs>
        <w:suppressAutoHyphens/>
        <w:spacing w:after="0" w:line="288" w:lineRule="atLeast"/>
        <w:ind w:left="345" w:firstLine="0"/>
        <w:rPr>
          <w:rFonts w:ascii="Arial" w:hAnsi="Arial" w:cs="Arial"/>
          <w:color w:val="000000"/>
          <w:sz w:val="20"/>
          <w:szCs w:val="20"/>
        </w:rPr>
      </w:pPr>
      <w:r>
        <w:rPr>
          <w:rFonts w:ascii="Arial" w:hAnsi="Arial" w:cs="Arial"/>
          <w:color w:val="000000"/>
          <w:sz w:val="20"/>
          <w:szCs w:val="20"/>
        </w:rPr>
        <w:t>Privates- Many.</w:t>
      </w:r>
    </w:p>
    <w:p w14:paraId="48542DEC" w14:textId="77777777" w:rsidR="00235D0D" w:rsidRDefault="00235D0D" w:rsidP="00235D0D">
      <w:pPr>
        <w:spacing w:line="288" w:lineRule="atLeast"/>
        <w:ind w:left="345"/>
        <w:rPr>
          <w:rFonts w:ascii="Arial" w:hAnsi="Arial" w:cs="Arial"/>
          <w:color w:val="000000"/>
          <w:sz w:val="20"/>
          <w:szCs w:val="20"/>
        </w:rPr>
      </w:pPr>
    </w:p>
    <w:p w14:paraId="6072852F" w14:textId="77777777" w:rsidR="00235D0D" w:rsidRPr="001E7C3D" w:rsidRDefault="00235D0D" w:rsidP="00235D0D">
      <w:pPr>
        <w:numPr>
          <w:ilvl w:val="0"/>
          <w:numId w:val="4"/>
        </w:numPr>
        <w:suppressAutoHyphens/>
        <w:spacing w:after="0" w:line="288" w:lineRule="atLeast"/>
        <w:rPr>
          <w:rFonts w:ascii="Arial" w:hAnsi="Arial" w:cs="Arial"/>
          <w:color w:val="000000"/>
          <w:sz w:val="20"/>
          <w:szCs w:val="20"/>
        </w:rPr>
      </w:pPr>
      <w:r w:rsidRPr="001E7C3D">
        <w:rPr>
          <w:rFonts w:ascii="Arial" w:hAnsi="Arial" w:cs="Arial"/>
          <w:color w:val="000000"/>
          <w:sz w:val="20"/>
          <w:szCs w:val="20"/>
        </w:rPr>
        <w:t>Company “B” Follows the US Army 1944 TO&amp;E for the Infantry “Rifle” Company.</w:t>
      </w:r>
    </w:p>
    <w:p w14:paraId="246C3CBC" w14:textId="77777777" w:rsidR="00235D0D" w:rsidRDefault="00235D0D" w:rsidP="00235D0D">
      <w:pPr>
        <w:numPr>
          <w:ilvl w:val="0"/>
          <w:numId w:val="4"/>
        </w:numPr>
        <w:suppressAutoHyphens/>
        <w:spacing w:after="0" w:line="288" w:lineRule="atLeast"/>
        <w:rPr>
          <w:rFonts w:ascii="Arial" w:hAnsi="Arial" w:cs="Arial"/>
          <w:color w:val="000000"/>
          <w:sz w:val="20"/>
          <w:szCs w:val="20"/>
        </w:rPr>
      </w:pPr>
      <w:r>
        <w:rPr>
          <w:rFonts w:ascii="Arial" w:hAnsi="Arial" w:cs="Arial"/>
          <w:color w:val="000000"/>
          <w:sz w:val="20"/>
          <w:szCs w:val="20"/>
        </w:rPr>
        <w:t xml:space="preserve">The Commanding officer will perform his duty to the best of his ability for the betterment of the unit and answers directly to </w:t>
      </w:r>
      <w:r w:rsidRPr="001B640D">
        <w:rPr>
          <w:rFonts w:ascii="Arial" w:hAnsi="Arial" w:cs="Arial"/>
          <w:b/>
          <w:bCs/>
          <w:i/>
          <w:iCs/>
          <w:color w:val="000000"/>
          <w:sz w:val="20"/>
          <w:szCs w:val="20"/>
          <w:u w:val="single"/>
        </w:rPr>
        <w:t>and only to</w:t>
      </w:r>
      <w:r>
        <w:rPr>
          <w:rFonts w:ascii="Arial" w:hAnsi="Arial" w:cs="Arial"/>
          <w:color w:val="000000"/>
          <w:sz w:val="20"/>
          <w:szCs w:val="20"/>
        </w:rPr>
        <w:t xml:space="preserve"> the 26</w:t>
      </w:r>
      <w:r w:rsidRPr="001B640D">
        <w:rPr>
          <w:rFonts w:ascii="Arial" w:hAnsi="Arial" w:cs="Arial"/>
          <w:i/>
          <w:color w:val="000000"/>
          <w:sz w:val="20"/>
          <w:szCs w:val="20"/>
        </w:rPr>
        <w:t>YD</w:t>
      </w:r>
      <w:r>
        <w:rPr>
          <w:rFonts w:ascii="Arial" w:hAnsi="Arial" w:cs="Arial"/>
          <w:i/>
          <w:color w:val="000000"/>
          <w:sz w:val="20"/>
          <w:szCs w:val="20"/>
        </w:rPr>
        <w:t>-</w:t>
      </w:r>
      <w:r w:rsidRPr="001B640D">
        <w:rPr>
          <w:rFonts w:ascii="Arial" w:hAnsi="Arial" w:cs="Arial"/>
          <w:i/>
          <w:color w:val="000000"/>
          <w:sz w:val="20"/>
          <w:szCs w:val="20"/>
        </w:rPr>
        <w:t>HRG E</w:t>
      </w:r>
      <w:r>
        <w:rPr>
          <w:rFonts w:ascii="Arial" w:hAnsi="Arial" w:cs="Arial"/>
          <w:i/>
          <w:color w:val="000000"/>
          <w:sz w:val="20"/>
          <w:szCs w:val="20"/>
        </w:rPr>
        <w:t xml:space="preserve">xecutive </w:t>
      </w:r>
      <w:r w:rsidRPr="001B640D">
        <w:rPr>
          <w:rFonts w:ascii="Arial" w:hAnsi="Arial" w:cs="Arial"/>
          <w:i/>
          <w:color w:val="000000"/>
          <w:sz w:val="20"/>
          <w:szCs w:val="20"/>
        </w:rPr>
        <w:t>Board</w:t>
      </w:r>
      <w:r>
        <w:rPr>
          <w:rFonts w:ascii="Arial" w:hAnsi="Arial" w:cs="Arial"/>
          <w:color w:val="000000"/>
          <w:sz w:val="20"/>
          <w:szCs w:val="20"/>
        </w:rPr>
        <w:t>.</w:t>
      </w:r>
    </w:p>
    <w:p w14:paraId="6762B7E9" w14:textId="77777777" w:rsidR="00235D0D" w:rsidRDefault="00235D0D" w:rsidP="00235D0D">
      <w:pPr>
        <w:spacing w:line="288" w:lineRule="atLeast"/>
        <w:ind w:left="720"/>
        <w:rPr>
          <w:rFonts w:ascii="Arial" w:hAnsi="Arial" w:cs="Arial"/>
          <w:color w:val="000000"/>
          <w:sz w:val="20"/>
          <w:szCs w:val="20"/>
        </w:rPr>
      </w:pPr>
    </w:p>
    <w:p w14:paraId="513647A6" w14:textId="77777777" w:rsidR="00235D0D" w:rsidRDefault="00235D0D" w:rsidP="00235D0D">
      <w:pPr>
        <w:numPr>
          <w:ilvl w:val="0"/>
          <w:numId w:val="4"/>
        </w:numPr>
        <w:suppressAutoHyphens/>
        <w:spacing w:after="0" w:line="288" w:lineRule="atLeast"/>
        <w:rPr>
          <w:rFonts w:ascii="Arial" w:hAnsi="Arial" w:cs="Arial"/>
          <w:b/>
          <w:color w:val="000000"/>
          <w:sz w:val="20"/>
          <w:szCs w:val="20"/>
        </w:rPr>
      </w:pPr>
      <w:r>
        <w:rPr>
          <w:rFonts w:ascii="Arial" w:hAnsi="Arial" w:cs="Arial"/>
          <w:b/>
          <w:color w:val="000000"/>
          <w:sz w:val="20"/>
          <w:szCs w:val="20"/>
        </w:rPr>
        <w:t>Company Officers &amp; NCOs’</w:t>
      </w:r>
    </w:p>
    <w:p w14:paraId="2A679BA0" w14:textId="77777777" w:rsidR="00235D0D" w:rsidRDefault="00235D0D" w:rsidP="00235D0D">
      <w:pPr>
        <w:numPr>
          <w:ilvl w:val="0"/>
          <w:numId w:val="5"/>
        </w:numPr>
        <w:suppressAutoHyphens/>
        <w:spacing w:after="0" w:line="288" w:lineRule="atLeast"/>
        <w:rPr>
          <w:rFonts w:ascii="Arial" w:hAnsi="Arial" w:cs="Arial"/>
          <w:color w:val="000000"/>
          <w:sz w:val="20"/>
          <w:szCs w:val="20"/>
        </w:rPr>
      </w:pPr>
      <w:r>
        <w:rPr>
          <w:rFonts w:ascii="Arial" w:hAnsi="Arial" w:cs="Arial"/>
          <w:color w:val="000000"/>
          <w:sz w:val="20"/>
          <w:szCs w:val="20"/>
        </w:rPr>
        <w:t>All Commissioned Officers in Company B 104</w:t>
      </w:r>
      <w:r>
        <w:rPr>
          <w:rFonts w:ascii="Arial" w:hAnsi="Arial" w:cs="Arial"/>
          <w:color w:val="000000"/>
          <w:sz w:val="20"/>
          <w:szCs w:val="20"/>
          <w:vertAlign w:val="superscript"/>
        </w:rPr>
        <w:t>th</w:t>
      </w:r>
      <w:r>
        <w:rPr>
          <w:rFonts w:ascii="Arial" w:hAnsi="Arial" w:cs="Arial"/>
          <w:color w:val="000000"/>
          <w:sz w:val="20"/>
          <w:szCs w:val="20"/>
        </w:rPr>
        <w:t xml:space="preserve"> IR serve at the direction of the “Unit Commander” and 26YD-HRG E-Board as they may direct.</w:t>
      </w:r>
    </w:p>
    <w:p w14:paraId="63CA0750" w14:textId="77777777" w:rsidR="00235D0D" w:rsidRDefault="00235D0D" w:rsidP="00235D0D">
      <w:pPr>
        <w:numPr>
          <w:ilvl w:val="0"/>
          <w:numId w:val="6"/>
        </w:numPr>
        <w:suppressAutoHyphens/>
        <w:spacing w:after="0" w:line="288" w:lineRule="atLeast"/>
        <w:rPr>
          <w:rFonts w:ascii="Arial" w:hAnsi="Arial" w:cs="Arial"/>
          <w:color w:val="000000"/>
          <w:sz w:val="20"/>
          <w:szCs w:val="20"/>
        </w:rPr>
      </w:pPr>
      <w:r>
        <w:rPr>
          <w:rFonts w:ascii="Arial" w:hAnsi="Arial" w:cs="Arial"/>
          <w:color w:val="000000"/>
          <w:sz w:val="20"/>
          <w:szCs w:val="20"/>
        </w:rPr>
        <w:t xml:space="preserve">All Noncommissioned Officers' serve at the direction of the Unit Commanding Officer and/or the 26YD-HRG E-Board, as they may direct. </w:t>
      </w:r>
    </w:p>
    <w:p w14:paraId="58877F1F" w14:textId="77777777" w:rsidR="00235D0D" w:rsidRDefault="00235D0D" w:rsidP="00235D0D">
      <w:pPr>
        <w:numPr>
          <w:ilvl w:val="0"/>
          <w:numId w:val="6"/>
        </w:numPr>
        <w:suppressAutoHyphens/>
        <w:spacing w:after="0" w:line="288" w:lineRule="atLeast"/>
        <w:rPr>
          <w:rFonts w:ascii="Arial" w:hAnsi="Arial" w:cs="Arial"/>
          <w:color w:val="000000"/>
          <w:sz w:val="20"/>
          <w:szCs w:val="20"/>
        </w:rPr>
      </w:pPr>
      <w:r>
        <w:rPr>
          <w:rFonts w:ascii="Arial" w:hAnsi="Arial" w:cs="Arial"/>
          <w:color w:val="000000"/>
          <w:sz w:val="20"/>
          <w:szCs w:val="20"/>
        </w:rPr>
        <w:t>All Officers and Noncommissioned officers are required to follow the chain of command and obey the orders directed them by the senior’s appointed over them in the chain of command.</w:t>
      </w:r>
    </w:p>
    <w:p w14:paraId="6124BA27" w14:textId="77777777" w:rsidR="00235D0D" w:rsidRDefault="00235D0D" w:rsidP="00235D0D">
      <w:pPr>
        <w:numPr>
          <w:ilvl w:val="0"/>
          <w:numId w:val="6"/>
        </w:numPr>
        <w:suppressAutoHyphens/>
        <w:spacing w:after="0" w:line="288" w:lineRule="atLeast"/>
        <w:rPr>
          <w:rFonts w:ascii="Arial" w:hAnsi="Arial" w:cs="Arial"/>
          <w:color w:val="000000"/>
          <w:sz w:val="20"/>
          <w:szCs w:val="20"/>
        </w:rPr>
      </w:pPr>
      <w:r>
        <w:rPr>
          <w:rFonts w:ascii="Arial" w:hAnsi="Arial" w:cs="Arial"/>
          <w:color w:val="000000"/>
          <w:sz w:val="20"/>
          <w:szCs w:val="20"/>
        </w:rPr>
        <w:t xml:space="preserve">Pursuant to the </w:t>
      </w:r>
      <w:r w:rsidRPr="00450D27">
        <w:rPr>
          <w:rFonts w:ascii="Arial" w:hAnsi="Arial" w:cs="Arial"/>
          <w:b/>
          <w:bCs/>
          <w:i/>
          <w:iCs/>
          <w:color w:val="000000"/>
          <w:sz w:val="20"/>
          <w:szCs w:val="20"/>
        </w:rPr>
        <w:t>“Officers Guide” 1942 - 8</w:t>
      </w:r>
      <w:r w:rsidRPr="00450D27">
        <w:rPr>
          <w:rFonts w:ascii="Arial" w:hAnsi="Arial" w:cs="Arial"/>
          <w:b/>
          <w:bCs/>
          <w:i/>
          <w:iCs/>
          <w:color w:val="000000"/>
          <w:sz w:val="20"/>
          <w:szCs w:val="20"/>
          <w:vertAlign w:val="superscript"/>
        </w:rPr>
        <w:t>th</w:t>
      </w:r>
      <w:r w:rsidRPr="00450D27">
        <w:rPr>
          <w:rFonts w:ascii="Arial" w:hAnsi="Arial" w:cs="Arial"/>
          <w:b/>
          <w:bCs/>
          <w:i/>
          <w:iCs/>
          <w:color w:val="000000"/>
          <w:sz w:val="20"/>
          <w:szCs w:val="20"/>
        </w:rPr>
        <w:t xml:space="preserve"> edition / 1943 - 9</w:t>
      </w:r>
      <w:r w:rsidRPr="00450D27">
        <w:rPr>
          <w:rFonts w:ascii="Arial" w:hAnsi="Arial" w:cs="Arial"/>
          <w:b/>
          <w:bCs/>
          <w:i/>
          <w:iCs/>
          <w:color w:val="000000"/>
          <w:sz w:val="20"/>
          <w:szCs w:val="20"/>
          <w:vertAlign w:val="superscript"/>
        </w:rPr>
        <w:t>th</w:t>
      </w:r>
      <w:r w:rsidRPr="00450D27">
        <w:rPr>
          <w:rFonts w:ascii="Arial" w:hAnsi="Arial" w:cs="Arial"/>
          <w:b/>
          <w:bCs/>
          <w:i/>
          <w:iCs/>
          <w:color w:val="000000"/>
          <w:sz w:val="20"/>
          <w:szCs w:val="20"/>
        </w:rPr>
        <w:t xml:space="preserve"> edition, Section entitled “Exercise of Command”</w:t>
      </w:r>
      <w:r>
        <w:rPr>
          <w:rFonts w:ascii="Arial" w:hAnsi="Arial" w:cs="Arial"/>
          <w:color w:val="000000"/>
          <w:sz w:val="20"/>
          <w:szCs w:val="20"/>
        </w:rPr>
        <w:t xml:space="preserve"> The manual and specifically this section are to serve as the operational Instructions for Company B 104</w:t>
      </w:r>
      <w:r>
        <w:rPr>
          <w:rFonts w:ascii="Arial" w:hAnsi="Arial" w:cs="Arial"/>
          <w:color w:val="000000"/>
          <w:sz w:val="20"/>
          <w:szCs w:val="20"/>
          <w:vertAlign w:val="superscript"/>
        </w:rPr>
        <w:t>th</w:t>
      </w:r>
      <w:r>
        <w:rPr>
          <w:rFonts w:ascii="Arial" w:hAnsi="Arial" w:cs="Arial"/>
          <w:color w:val="000000"/>
          <w:sz w:val="20"/>
          <w:szCs w:val="20"/>
        </w:rPr>
        <w:t xml:space="preserve"> Infantry regiment, 26</w:t>
      </w:r>
      <w:r>
        <w:rPr>
          <w:rFonts w:ascii="Arial" w:hAnsi="Arial" w:cs="Arial"/>
          <w:color w:val="000000"/>
          <w:sz w:val="20"/>
          <w:szCs w:val="20"/>
          <w:vertAlign w:val="superscript"/>
        </w:rPr>
        <w:t>th</w:t>
      </w:r>
      <w:r>
        <w:rPr>
          <w:rFonts w:ascii="Arial" w:hAnsi="Arial" w:cs="Arial"/>
          <w:color w:val="000000"/>
          <w:sz w:val="20"/>
          <w:szCs w:val="20"/>
        </w:rPr>
        <w:t xml:space="preserve"> Infantry Division, “Yankee Division” Historical Re-enactment Group. This manual will be followed by all Officers, Noncommissioned officers and troops of this organization.</w:t>
      </w:r>
      <w:r>
        <w:rPr>
          <w:rFonts w:ascii="Arial" w:hAnsi="Arial" w:cs="Arial"/>
          <w:color w:val="000000"/>
          <w:sz w:val="20"/>
          <w:szCs w:val="20"/>
        </w:rPr>
        <w:br/>
      </w:r>
    </w:p>
    <w:p w14:paraId="5906479A" w14:textId="77777777" w:rsidR="00235D0D" w:rsidRDefault="00235D0D" w:rsidP="00235D0D">
      <w:pPr>
        <w:spacing w:line="288" w:lineRule="atLeast"/>
        <w:ind w:left="15" w:hanging="15"/>
        <w:rPr>
          <w:rFonts w:ascii="Arial" w:hAnsi="Arial" w:cs="Arial"/>
          <w:b/>
          <w:i/>
          <w:color w:val="000000"/>
          <w:sz w:val="20"/>
          <w:szCs w:val="20"/>
        </w:rPr>
      </w:pPr>
      <w:r>
        <w:rPr>
          <w:rFonts w:ascii="Arial" w:hAnsi="Arial" w:cs="Arial"/>
          <w:b/>
          <w:i/>
          <w:color w:val="000000"/>
          <w:sz w:val="20"/>
          <w:szCs w:val="20"/>
        </w:rPr>
        <w:t>Article D. Safety and Authenticity.</w:t>
      </w:r>
    </w:p>
    <w:p w14:paraId="60F5CC30" w14:textId="77777777" w:rsidR="00235D0D" w:rsidRDefault="00235D0D" w:rsidP="00235D0D">
      <w:pPr>
        <w:numPr>
          <w:ilvl w:val="0"/>
          <w:numId w:val="7"/>
        </w:numPr>
        <w:suppressAutoHyphens/>
        <w:spacing w:after="0" w:line="288" w:lineRule="atLeast"/>
        <w:rPr>
          <w:rFonts w:ascii="Arial" w:hAnsi="Arial" w:cs="Arial"/>
          <w:color w:val="000000"/>
          <w:sz w:val="20"/>
          <w:szCs w:val="20"/>
        </w:rPr>
      </w:pPr>
      <w:r>
        <w:rPr>
          <w:rFonts w:ascii="Arial" w:hAnsi="Arial" w:cs="Arial"/>
          <w:color w:val="000000"/>
          <w:sz w:val="20"/>
          <w:szCs w:val="20"/>
        </w:rPr>
        <w:t>All officers &amp; NCOs’ act as Safety Officer’s, their rules are controlled and enforced by the 26YD-HRG E-Board, Unit Commander, Commissioned Officers’ and all NCOs in the 26YD-HRG, and will follow instructions and guidelines of Safety and Authenticity.</w:t>
      </w:r>
    </w:p>
    <w:p w14:paraId="50A74732" w14:textId="77777777" w:rsidR="00235D0D" w:rsidRDefault="00235D0D" w:rsidP="00235D0D">
      <w:pPr>
        <w:numPr>
          <w:ilvl w:val="0"/>
          <w:numId w:val="7"/>
        </w:numPr>
        <w:suppressAutoHyphens/>
        <w:spacing w:after="0" w:line="288" w:lineRule="atLeast"/>
        <w:rPr>
          <w:rFonts w:ascii="Arial" w:hAnsi="Arial" w:cs="Arial"/>
          <w:color w:val="000000"/>
          <w:sz w:val="20"/>
          <w:szCs w:val="20"/>
        </w:rPr>
      </w:pPr>
      <w:r>
        <w:rPr>
          <w:rFonts w:ascii="Arial" w:hAnsi="Arial" w:cs="Arial"/>
          <w:color w:val="000000"/>
          <w:sz w:val="20"/>
          <w:szCs w:val="20"/>
        </w:rPr>
        <w:t>It is the responsibility of each individual member to be inspected for authenticity by a member of the Unit Cadre other than their unit commander before taking the field at any event.</w:t>
      </w:r>
    </w:p>
    <w:p w14:paraId="3C63295F" w14:textId="77777777" w:rsidR="00235D0D" w:rsidRDefault="00235D0D" w:rsidP="00235D0D">
      <w:pPr>
        <w:numPr>
          <w:ilvl w:val="0"/>
          <w:numId w:val="7"/>
        </w:numPr>
        <w:suppressAutoHyphens/>
        <w:spacing w:after="0" w:line="288" w:lineRule="atLeast"/>
        <w:rPr>
          <w:rFonts w:ascii="Arial" w:hAnsi="Arial" w:cs="Arial"/>
          <w:color w:val="000000"/>
          <w:sz w:val="20"/>
          <w:szCs w:val="20"/>
        </w:rPr>
      </w:pPr>
      <w:r>
        <w:rPr>
          <w:rFonts w:ascii="Arial" w:hAnsi="Arial" w:cs="Arial"/>
          <w:color w:val="000000"/>
          <w:sz w:val="20"/>
          <w:szCs w:val="20"/>
        </w:rPr>
        <w:t>All male and female participants will present a proper military appearance in representing a member of the 26</w:t>
      </w:r>
      <w:r>
        <w:rPr>
          <w:rFonts w:ascii="Arial" w:hAnsi="Arial" w:cs="Arial"/>
          <w:color w:val="000000"/>
          <w:sz w:val="20"/>
          <w:szCs w:val="20"/>
          <w:vertAlign w:val="superscript"/>
        </w:rPr>
        <w:t>th</w:t>
      </w:r>
      <w:r>
        <w:rPr>
          <w:rFonts w:ascii="Arial" w:hAnsi="Arial" w:cs="Arial"/>
          <w:color w:val="000000"/>
          <w:sz w:val="20"/>
          <w:szCs w:val="20"/>
        </w:rPr>
        <w:t xml:space="preserve"> Infantry Division in WWII (1941-1945)</w:t>
      </w:r>
    </w:p>
    <w:p w14:paraId="4337040B" w14:textId="77777777" w:rsidR="00235D0D" w:rsidRDefault="00235D0D" w:rsidP="00235D0D">
      <w:pPr>
        <w:numPr>
          <w:ilvl w:val="0"/>
          <w:numId w:val="7"/>
        </w:numPr>
        <w:suppressAutoHyphens/>
        <w:spacing w:after="0" w:line="288" w:lineRule="atLeast"/>
        <w:rPr>
          <w:rFonts w:ascii="Arial" w:hAnsi="Arial" w:cs="Arial"/>
          <w:color w:val="000000"/>
          <w:sz w:val="20"/>
          <w:szCs w:val="20"/>
        </w:rPr>
      </w:pPr>
      <w:r>
        <w:rPr>
          <w:rFonts w:ascii="Arial" w:hAnsi="Arial" w:cs="Arial"/>
          <w:color w:val="000000"/>
          <w:sz w:val="20"/>
          <w:szCs w:val="20"/>
        </w:rPr>
        <w:t>No current issue medals of valor shall be worn by any individual that did not earn them in actual service of the US military.</w:t>
      </w:r>
    </w:p>
    <w:p w14:paraId="30A2EE5E" w14:textId="77777777" w:rsidR="00235D0D" w:rsidRDefault="00235D0D" w:rsidP="00235D0D">
      <w:pPr>
        <w:numPr>
          <w:ilvl w:val="0"/>
          <w:numId w:val="7"/>
        </w:numPr>
        <w:suppressAutoHyphens/>
        <w:spacing w:after="0" w:line="288" w:lineRule="atLeast"/>
        <w:rPr>
          <w:rFonts w:ascii="Arial" w:hAnsi="Arial" w:cs="Arial"/>
          <w:color w:val="000000"/>
          <w:sz w:val="20"/>
          <w:szCs w:val="20"/>
        </w:rPr>
      </w:pPr>
      <w:r>
        <w:rPr>
          <w:rFonts w:ascii="Arial" w:hAnsi="Arial" w:cs="Arial"/>
          <w:color w:val="000000"/>
          <w:sz w:val="20"/>
          <w:szCs w:val="20"/>
        </w:rPr>
        <w:lastRenderedPageBreak/>
        <w:t>A system of awards is set up in the soldier’s guide &amp; on the 26yd website. The 26YD-HRG will not violate any federal laws or regulations regarding US military awards.</w:t>
      </w:r>
    </w:p>
    <w:p w14:paraId="759F53DA" w14:textId="77777777" w:rsidR="00235D0D" w:rsidRDefault="00235D0D" w:rsidP="00235D0D">
      <w:pPr>
        <w:numPr>
          <w:ilvl w:val="0"/>
          <w:numId w:val="7"/>
        </w:numPr>
        <w:suppressAutoHyphens/>
        <w:spacing w:after="0" w:line="288" w:lineRule="atLeast"/>
        <w:rPr>
          <w:rFonts w:ascii="Arial" w:hAnsi="Arial" w:cs="Arial"/>
          <w:color w:val="000000"/>
          <w:sz w:val="20"/>
          <w:szCs w:val="20"/>
        </w:rPr>
      </w:pPr>
      <w:r>
        <w:rPr>
          <w:rFonts w:ascii="Arial" w:hAnsi="Arial" w:cs="Arial"/>
          <w:color w:val="000000"/>
          <w:sz w:val="20"/>
          <w:szCs w:val="20"/>
        </w:rPr>
        <w:t xml:space="preserve">A hairstyle correct for the prescribed </w:t>
      </w:r>
      <w:proofErr w:type="gramStart"/>
      <w:r>
        <w:rPr>
          <w:rFonts w:ascii="Arial" w:hAnsi="Arial" w:cs="Arial"/>
          <w:color w:val="000000"/>
          <w:sz w:val="20"/>
          <w:szCs w:val="20"/>
        </w:rPr>
        <w:t>time period</w:t>
      </w:r>
      <w:proofErr w:type="gramEnd"/>
      <w:r>
        <w:rPr>
          <w:rFonts w:ascii="Arial" w:hAnsi="Arial" w:cs="Arial"/>
          <w:color w:val="000000"/>
          <w:sz w:val="20"/>
          <w:szCs w:val="20"/>
        </w:rPr>
        <w:t xml:space="preserve"> of the event will be required of all participants. </w:t>
      </w:r>
    </w:p>
    <w:p w14:paraId="7C60CBE0" w14:textId="77777777" w:rsidR="00235D0D" w:rsidRDefault="00235D0D" w:rsidP="00235D0D">
      <w:pPr>
        <w:numPr>
          <w:ilvl w:val="0"/>
          <w:numId w:val="7"/>
        </w:numPr>
        <w:suppressAutoHyphens/>
        <w:spacing w:after="0" w:line="288" w:lineRule="atLeast"/>
        <w:rPr>
          <w:rFonts w:ascii="Arial" w:hAnsi="Arial" w:cs="Arial"/>
          <w:color w:val="000000"/>
          <w:sz w:val="20"/>
          <w:szCs w:val="20"/>
        </w:rPr>
      </w:pPr>
      <w:r>
        <w:rPr>
          <w:rFonts w:ascii="Arial" w:hAnsi="Arial" w:cs="Arial"/>
          <w:color w:val="000000"/>
          <w:sz w:val="20"/>
          <w:szCs w:val="20"/>
        </w:rPr>
        <w:t xml:space="preserve">Proper mustaches are allowed. Females portraying male combat personnel must outwardly assume the appearance of a male, that is, the hair must be covered, and no makeup or jewelry. Uniforms must be worn as per regulations for a service person of that </w:t>
      </w:r>
      <w:proofErr w:type="gramStart"/>
      <w:r>
        <w:rPr>
          <w:rFonts w:ascii="Arial" w:hAnsi="Arial" w:cs="Arial"/>
          <w:color w:val="000000"/>
          <w:sz w:val="20"/>
          <w:szCs w:val="20"/>
        </w:rPr>
        <w:t>time period</w:t>
      </w:r>
      <w:proofErr w:type="gramEnd"/>
      <w:r>
        <w:rPr>
          <w:rFonts w:ascii="Arial" w:hAnsi="Arial" w:cs="Arial"/>
          <w:color w:val="000000"/>
          <w:sz w:val="20"/>
          <w:szCs w:val="20"/>
        </w:rPr>
        <w:t>. No earrings or other visible piercing will be allowed.</w:t>
      </w:r>
    </w:p>
    <w:p w14:paraId="287A4FFB" w14:textId="77777777" w:rsidR="00235D0D" w:rsidRDefault="00235D0D" w:rsidP="00235D0D">
      <w:pPr>
        <w:numPr>
          <w:ilvl w:val="0"/>
          <w:numId w:val="7"/>
        </w:numPr>
        <w:suppressAutoHyphens/>
        <w:spacing w:after="0" w:line="288" w:lineRule="atLeast"/>
        <w:rPr>
          <w:rFonts w:ascii="Arial" w:hAnsi="Arial" w:cs="Arial"/>
          <w:color w:val="000000"/>
          <w:sz w:val="20"/>
          <w:szCs w:val="20"/>
        </w:rPr>
      </w:pPr>
      <w:r>
        <w:rPr>
          <w:rFonts w:ascii="Arial" w:hAnsi="Arial" w:cs="Arial"/>
          <w:color w:val="000000"/>
          <w:sz w:val="20"/>
          <w:szCs w:val="20"/>
        </w:rPr>
        <w:t>The Unit commander is responsible for the safety, conduct, and authenticity of all participants serving in this unit and the units attached to it during an event.</w:t>
      </w:r>
    </w:p>
    <w:p w14:paraId="775B108B" w14:textId="77777777" w:rsidR="00235D0D" w:rsidRDefault="00235D0D" w:rsidP="00235D0D">
      <w:pPr>
        <w:numPr>
          <w:ilvl w:val="0"/>
          <w:numId w:val="7"/>
        </w:numPr>
        <w:suppressAutoHyphens/>
        <w:spacing w:after="0" w:line="288" w:lineRule="atLeast"/>
        <w:rPr>
          <w:rFonts w:ascii="Arial" w:hAnsi="Arial" w:cs="Arial"/>
          <w:color w:val="000000"/>
          <w:sz w:val="20"/>
          <w:szCs w:val="20"/>
        </w:rPr>
      </w:pPr>
      <w:r>
        <w:rPr>
          <w:rFonts w:ascii="Arial" w:hAnsi="Arial" w:cs="Arial"/>
          <w:color w:val="000000"/>
          <w:sz w:val="20"/>
          <w:szCs w:val="20"/>
        </w:rPr>
        <w:t xml:space="preserve"> “Freelancing” or participating without proper unit authorization will not be permitted and can be grounds for dismissal or removal from the 26YD-HRG.</w:t>
      </w:r>
    </w:p>
    <w:p w14:paraId="7B96A5D2" w14:textId="77777777" w:rsidR="00235D0D" w:rsidRDefault="00235D0D" w:rsidP="00235D0D">
      <w:pPr>
        <w:numPr>
          <w:ilvl w:val="0"/>
          <w:numId w:val="7"/>
        </w:numPr>
        <w:suppressAutoHyphens/>
        <w:spacing w:after="0" w:line="288" w:lineRule="atLeast"/>
        <w:rPr>
          <w:rFonts w:ascii="Arial" w:hAnsi="Arial" w:cs="Arial"/>
          <w:color w:val="000000"/>
          <w:sz w:val="20"/>
          <w:szCs w:val="20"/>
        </w:rPr>
      </w:pPr>
      <w:r>
        <w:rPr>
          <w:rFonts w:ascii="Arial" w:hAnsi="Arial" w:cs="Arial"/>
          <w:color w:val="000000"/>
          <w:sz w:val="20"/>
          <w:szCs w:val="20"/>
        </w:rPr>
        <w:t xml:space="preserve">Uniforms and equipment must be of the model or type in use and proper to the war </w:t>
      </w:r>
      <w:proofErr w:type="gramStart"/>
      <w:r>
        <w:rPr>
          <w:rFonts w:ascii="Arial" w:hAnsi="Arial" w:cs="Arial"/>
          <w:color w:val="000000"/>
          <w:sz w:val="20"/>
          <w:szCs w:val="20"/>
        </w:rPr>
        <w:t>time period</w:t>
      </w:r>
      <w:proofErr w:type="gramEnd"/>
      <w:r>
        <w:rPr>
          <w:rFonts w:ascii="Arial" w:hAnsi="Arial" w:cs="Arial"/>
          <w:color w:val="000000"/>
          <w:sz w:val="20"/>
          <w:szCs w:val="20"/>
        </w:rPr>
        <w:t xml:space="preserve"> being portrayed, used by the unit portrayed or an acceptable replica. If a person can prove a unit or individual used a certain weapon, equipment, or uniforms by period letters, period photographs or period film, then use will be permitted.</w:t>
      </w:r>
    </w:p>
    <w:p w14:paraId="5D6456E8" w14:textId="77777777" w:rsidR="00235D0D" w:rsidRDefault="00235D0D" w:rsidP="00235D0D">
      <w:pPr>
        <w:numPr>
          <w:ilvl w:val="0"/>
          <w:numId w:val="7"/>
        </w:numPr>
        <w:suppressAutoHyphens/>
        <w:spacing w:after="0" w:line="288" w:lineRule="atLeast"/>
        <w:rPr>
          <w:rFonts w:ascii="Arial" w:hAnsi="Arial" w:cs="Arial"/>
          <w:color w:val="000000"/>
          <w:sz w:val="20"/>
          <w:szCs w:val="20"/>
        </w:rPr>
      </w:pPr>
      <w:r>
        <w:rPr>
          <w:rFonts w:ascii="Arial" w:hAnsi="Arial" w:cs="Arial"/>
          <w:color w:val="000000"/>
          <w:sz w:val="20"/>
          <w:szCs w:val="20"/>
        </w:rPr>
        <w:t>Remember the periods being portrayed and use period photographic and written sources as your guides. Be prepared to back up your appearance with period sources if called upon to do so.</w:t>
      </w:r>
    </w:p>
    <w:p w14:paraId="6D66F897" w14:textId="77777777" w:rsidR="00235D0D" w:rsidRDefault="00235D0D" w:rsidP="00235D0D">
      <w:pPr>
        <w:numPr>
          <w:ilvl w:val="0"/>
          <w:numId w:val="7"/>
        </w:numPr>
        <w:suppressAutoHyphens/>
        <w:spacing w:after="0" w:line="288" w:lineRule="atLeast"/>
        <w:rPr>
          <w:rFonts w:ascii="Arial" w:hAnsi="Arial" w:cs="Arial"/>
          <w:b/>
          <w:bCs/>
          <w:color w:val="000000"/>
          <w:sz w:val="20"/>
          <w:szCs w:val="20"/>
        </w:rPr>
      </w:pPr>
      <w:r>
        <w:rPr>
          <w:rFonts w:ascii="Arial" w:hAnsi="Arial" w:cs="Arial"/>
          <w:color w:val="000000"/>
          <w:sz w:val="20"/>
          <w:szCs w:val="20"/>
        </w:rPr>
        <w:t>Owners and drivers of VEHICLES are not exempt from hair regulations</w:t>
      </w:r>
      <w:r>
        <w:rPr>
          <w:rFonts w:ascii="Arial" w:hAnsi="Arial" w:cs="Arial"/>
          <w:b/>
          <w:bCs/>
          <w:color w:val="000000"/>
          <w:sz w:val="20"/>
          <w:szCs w:val="20"/>
        </w:rPr>
        <w:t>.</w:t>
      </w:r>
    </w:p>
    <w:p w14:paraId="225BB1CB" w14:textId="77777777" w:rsidR="00235D0D" w:rsidRDefault="00235D0D" w:rsidP="00235D0D">
      <w:pPr>
        <w:numPr>
          <w:ilvl w:val="0"/>
          <w:numId w:val="7"/>
        </w:numPr>
        <w:suppressAutoHyphens/>
        <w:spacing w:after="0" w:line="288" w:lineRule="atLeast"/>
        <w:rPr>
          <w:rFonts w:ascii="Arial" w:hAnsi="Arial" w:cs="Arial"/>
          <w:color w:val="000000"/>
          <w:sz w:val="20"/>
          <w:szCs w:val="20"/>
        </w:rPr>
      </w:pPr>
      <w:r>
        <w:rPr>
          <w:rFonts w:ascii="Arial" w:hAnsi="Arial" w:cs="Arial"/>
          <w:color w:val="000000"/>
          <w:sz w:val="20"/>
          <w:szCs w:val="20"/>
        </w:rPr>
        <w:t>Head wear is up to the Company Commander or cadre member in charge.</w:t>
      </w:r>
    </w:p>
    <w:p w14:paraId="32C072D1" w14:textId="77777777" w:rsidR="00235D0D" w:rsidRDefault="00235D0D" w:rsidP="00235D0D">
      <w:pPr>
        <w:numPr>
          <w:ilvl w:val="0"/>
          <w:numId w:val="7"/>
        </w:numPr>
        <w:suppressAutoHyphens/>
        <w:spacing w:after="0" w:line="288" w:lineRule="atLeast"/>
        <w:rPr>
          <w:rFonts w:ascii="Arial" w:hAnsi="Arial" w:cs="Arial"/>
          <w:color w:val="000000"/>
          <w:sz w:val="20"/>
          <w:szCs w:val="20"/>
        </w:rPr>
      </w:pPr>
      <w:r>
        <w:rPr>
          <w:rFonts w:ascii="Arial" w:hAnsi="Arial" w:cs="Arial"/>
          <w:color w:val="000000"/>
          <w:sz w:val="20"/>
          <w:szCs w:val="20"/>
        </w:rPr>
        <w:t>This unit issues military rank, which it does through testing and time in the unit. Unit rank is for the sole purpose of re-enacting / Living History, portraying a WWII soldier and to help the unit maintain a chain of command / authority at unit activities and through the respect that the individual commands through performing the duties of the rank.</w:t>
      </w:r>
    </w:p>
    <w:p w14:paraId="1C018D00" w14:textId="77777777" w:rsidR="00235D0D" w:rsidRDefault="00235D0D" w:rsidP="00235D0D">
      <w:pPr>
        <w:numPr>
          <w:ilvl w:val="0"/>
          <w:numId w:val="7"/>
        </w:numPr>
        <w:suppressAutoHyphens/>
        <w:spacing w:after="0" w:line="288" w:lineRule="atLeast"/>
        <w:rPr>
          <w:rFonts w:ascii="Arial" w:hAnsi="Arial" w:cs="Arial"/>
          <w:color w:val="000000"/>
          <w:sz w:val="20"/>
          <w:szCs w:val="20"/>
        </w:rPr>
      </w:pPr>
      <w:r>
        <w:rPr>
          <w:rFonts w:ascii="Arial" w:hAnsi="Arial" w:cs="Arial"/>
          <w:color w:val="000000"/>
          <w:sz w:val="20"/>
          <w:szCs w:val="20"/>
        </w:rPr>
        <w:t xml:space="preserve">We are not a political group and past politics of any country are not allowed. The questions were settled on the battlefields of the past. </w:t>
      </w:r>
    </w:p>
    <w:p w14:paraId="028B0103" w14:textId="77777777" w:rsidR="00235D0D" w:rsidRDefault="00235D0D" w:rsidP="00235D0D">
      <w:pPr>
        <w:numPr>
          <w:ilvl w:val="0"/>
          <w:numId w:val="7"/>
        </w:numPr>
        <w:suppressAutoHyphens/>
        <w:spacing w:after="0" w:line="288" w:lineRule="atLeast"/>
        <w:rPr>
          <w:rFonts w:ascii="Arial" w:hAnsi="Arial" w:cs="Arial"/>
          <w:color w:val="000000"/>
          <w:sz w:val="20"/>
          <w:szCs w:val="20"/>
        </w:rPr>
      </w:pPr>
      <w:r>
        <w:rPr>
          <w:rFonts w:ascii="Arial" w:hAnsi="Arial" w:cs="Arial"/>
          <w:b/>
          <w:color w:val="000000"/>
          <w:sz w:val="20"/>
          <w:szCs w:val="20"/>
        </w:rPr>
        <w:t xml:space="preserve">*** </w:t>
      </w:r>
      <w:r>
        <w:rPr>
          <w:rFonts w:ascii="Arial" w:hAnsi="Arial" w:cs="Arial"/>
          <w:b/>
          <w:i/>
          <w:iCs/>
          <w:color w:val="000000"/>
          <w:sz w:val="20"/>
          <w:szCs w:val="20"/>
        </w:rPr>
        <w:t>We are here to honor the memory of those before us, who served their country</w:t>
      </w:r>
      <w:r>
        <w:rPr>
          <w:rFonts w:ascii="Arial" w:hAnsi="Arial" w:cs="Arial"/>
          <w:color w:val="000000"/>
          <w:sz w:val="20"/>
          <w:szCs w:val="20"/>
        </w:rPr>
        <w:t>; Politics have no place within this unit.</w:t>
      </w:r>
    </w:p>
    <w:p w14:paraId="29B2728F" w14:textId="77777777" w:rsidR="00235D0D" w:rsidRDefault="00235D0D" w:rsidP="00235D0D">
      <w:pPr>
        <w:spacing w:line="288" w:lineRule="atLeast"/>
        <w:ind w:left="720" w:hanging="360"/>
      </w:pPr>
    </w:p>
    <w:p w14:paraId="3DE1A0B5" w14:textId="77777777" w:rsidR="00235D0D" w:rsidRDefault="00235D0D" w:rsidP="00235D0D">
      <w:pPr>
        <w:spacing w:line="288" w:lineRule="atLeast"/>
        <w:rPr>
          <w:rFonts w:ascii="Arial" w:hAnsi="Arial" w:cs="Arial"/>
          <w:b/>
          <w:color w:val="000000"/>
          <w:sz w:val="20"/>
          <w:szCs w:val="20"/>
        </w:rPr>
      </w:pPr>
      <w:r>
        <w:rPr>
          <w:rFonts w:ascii="Arial" w:hAnsi="Arial" w:cs="Arial"/>
          <w:b/>
          <w:color w:val="000000"/>
          <w:sz w:val="20"/>
          <w:szCs w:val="20"/>
        </w:rPr>
        <w:t xml:space="preserve">D-1 Authenticity Violations. </w:t>
      </w:r>
    </w:p>
    <w:p w14:paraId="13DF188C" w14:textId="77777777" w:rsidR="00235D0D" w:rsidRDefault="00235D0D" w:rsidP="00235D0D">
      <w:pPr>
        <w:numPr>
          <w:ilvl w:val="2"/>
          <w:numId w:val="7"/>
        </w:numPr>
        <w:suppressAutoHyphens/>
        <w:spacing w:after="0" w:line="288" w:lineRule="atLeast"/>
        <w:ind w:left="735" w:firstLine="0"/>
        <w:rPr>
          <w:rFonts w:ascii="Arial" w:hAnsi="Arial" w:cs="Arial"/>
          <w:color w:val="000000"/>
          <w:sz w:val="20"/>
          <w:szCs w:val="20"/>
        </w:rPr>
      </w:pPr>
      <w:r>
        <w:rPr>
          <w:rFonts w:ascii="Arial" w:hAnsi="Arial" w:cs="Arial"/>
          <w:color w:val="000000"/>
          <w:sz w:val="20"/>
          <w:szCs w:val="20"/>
        </w:rPr>
        <w:t>Authenticity Officer will give 1</w:t>
      </w:r>
      <w:r>
        <w:rPr>
          <w:rFonts w:ascii="Arial" w:hAnsi="Arial" w:cs="Arial"/>
          <w:color w:val="000000"/>
          <w:sz w:val="20"/>
          <w:szCs w:val="20"/>
          <w:vertAlign w:val="superscript"/>
        </w:rPr>
        <w:t>st</w:t>
      </w:r>
      <w:r>
        <w:rPr>
          <w:rFonts w:ascii="Arial" w:hAnsi="Arial" w:cs="Arial"/>
          <w:color w:val="000000"/>
          <w:sz w:val="20"/>
          <w:szCs w:val="20"/>
        </w:rPr>
        <w:t xml:space="preserve"> a verbal notice and if necessary, on a 2nd infraction, written notices to the member who is deficient in some area(s) of authenticity (that is, haircut, equipment, uniforms) The E-Board member must point out TACTFULLY what was wrong and offer possible suggestions to help the 26YD-Member. The written notice will indicate the area of deficiency. The individual and their unit commander will each receive a copy, as will the Vice-President. At the following event where the individual is present, the individual will be checked again and if the problem has not been corrected to the satisfaction of the Authenticity Officer, the individual will be escorted off to remedy the problem or leave.</w:t>
      </w:r>
    </w:p>
    <w:p w14:paraId="70BD6FB3" w14:textId="77777777" w:rsidR="00235D0D" w:rsidRDefault="00235D0D" w:rsidP="00235D0D">
      <w:pPr>
        <w:spacing w:line="288" w:lineRule="atLeast"/>
        <w:ind w:left="735"/>
      </w:pPr>
    </w:p>
    <w:p w14:paraId="2E7312C0" w14:textId="77777777" w:rsidR="00235D0D" w:rsidRDefault="00235D0D" w:rsidP="00235D0D">
      <w:pPr>
        <w:numPr>
          <w:ilvl w:val="2"/>
          <w:numId w:val="7"/>
        </w:numPr>
        <w:suppressAutoHyphens/>
        <w:spacing w:after="0" w:line="288" w:lineRule="atLeast"/>
        <w:ind w:left="735" w:firstLine="0"/>
        <w:rPr>
          <w:rFonts w:ascii="Arial" w:hAnsi="Arial" w:cs="Arial"/>
          <w:color w:val="000000"/>
          <w:sz w:val="20"/>
          <w:szCs w:val="20"/>
        </w:rPr>
      </w:pPr>
      <w:r>
        <w:rPr>
          <w:rFonts w:ascii="Arial" w:hAnsi="Arial" w:cs="Arial"/>
          <w:color w:val="000000"/>
          <w:sz w:val="20"/>
          <w:szCs w:val="20"/>
        </w:rPr>
        <w:t>Units or personnel that accumulate more than 20 individual authenticity warnings in a 12-month period will be prohibited from participation in future 26YD-HRG attended events (for a period not to exceed 6 months).</w:t>
      </w:r>
    </w:p>
    <w:p w14:paraId="0FA318CF" w14:textId="77777777" w:rsidR="00235D0D" w:rsidRDefault="00235D0D" w:rsidP="00235D0D">
      <w:pPr>
        <w:spacing w:line="288" w:lineRule="atLeast"/>
        <w:ind w:left="735"/>
      </w:pPr>
    </w:p>
    <w:p w14:paraId="7EFB747E" w14:textId="77777777" w:rsidR="00235D0D" w:rsidRDefault="00235D0D" w:rsidP="00235D0D">
      <w:pPr>
        <w:numPr>
          <w:ilvl w:val="2"/>
          <w:numId w:val="7"/>
        </w:numPr>
        <w:suppressAutoHyphens/>
        <w:spacing w:after="0" w:line="288" w:lineRule="atLeast"/>
        <w:ind w:left="705" w:firstLine="0"/>
        <w:rPr>
          <w:rFonts w:ascii="Arial" w:hAnsi="Arial" w:cs="Arial"/>
          <w:color w:val="000000"/>
          <w:sz w:val="20"/>
          <w:szCs w:val="20"/>
        </w:rPr>
      </w:pPr>
      <w:r>
        <w:rPr>
          <w:rFonts w:ascii="Arial" w:hAnsi="Arial" w:cs="Arial"/>
          <w:color w:val="000000"/>
          <w:sz w:val="20"/>
          <w:szCs w:val="20"/>
        </w:rPr>
        <w:t>Major infractions or deficiencies such as no attempt to get a haircut, completely wrong uniform, etc. will result in immediate suspension from 26YD-HRG activities or termination from the unit.</w:t>
      </w:r>
    </w:p>
    <w:p w14:paraId="5BEE847C" w14:textId="77777777" w:rsidR="00374A9F" w:rsidRDefault="00374A9F" w:rsidP="00374A9F">
      <w:pPr>
        <w:pStyle w:val="ListParagraph"/>
        <w:rPr>
          <w:rFonts w:ascii="Arial" w:hAnsi="Arial" w:cs="Arial"/>
          <w:color w:val="000000"/>
          <w:sz w:val="20"/>
          <w:szCs w:val="20"/>
        </w:rPr>
      </w:pPr>
    </w:p>
    <w:p w14:paraId="7F96EC27" w14:textId="77777777" w:rsidR="00374A9F" w:rsidRDefault="00374A9F" w:rsidP="00374A9F">
      <w:pPr>
        <w:suppressAutoHyphens/>
        <w:spacing w:after="0" w:line="288" w:lineRule="atLeast"/>
        <w:ind w:left="705"/>
        <w:rPr>
          <w:rFonts w:ascii="Arial" w:hAnsi="Arial" w:cs="Arial"/>
          <w:color w:val="000000"/>
          <w:sz w:val="20"/>
          <w:szCs w:val="20"/>
        </w:rPr>
      </w:pPr>
    </w:p>
    <w:p w14:paraId="0FB107ED" w14:textId="77777777" w:rsidR="00235D0D" w:rsidRDefault="00235D0D" w:rsidP="00235D0D">
      <w:pPr>
        <w:spacing w:line="288" w:lineRule="atLeast"/>
        <w:ind w:left="705"/>
      </w:pPr>
    </w:p>
    <w:p w14:paraId="1589D635" w14:textId="77777777" w:rsidR="00235D0D" w:rsidRDefault="00235D0D" w:rsidP="00235D0D">
      <w:pPr>
        <w:spacing w:line="288" w:lineRule="atLeast"/>
        <w:rPr>
          <w:rFonts w:ascii="Arial" w:hAnsi="Arial" w:cs="Arial"/>
          <w:b/>
          <w:i/>
          <w:color w:val="000000"/>
          <w:sz w:val="20"/>
          <w:szCs w:val="20"/>
        </w:rPr>
      </w:pPr>
      <w:r>
        <w:rPr>
          <w:rFonts w:ascii="Arial" w:hAnsi="Arial" w:cs="Arial"/>
          <w:b/>
          <w:color w:val="000000"/>
          <w:sz w:val="20"/>
          <w:szCs w:val="20"/>
        </w:rPr>
        <w:t>D-2 Safety Regulations.</w:t>
      </w:r>
      <w:r>
        <w:rPr>
          <w:rFonts w:ascii="Arial" w:hAnsi="Arial" w:cs="Arial"/>
          <w:b/>
          <w:i/>
          <w:color w:val="000000"/>
          <w:sz w:val="20"/>
          <w:szCs w:val="20"/>
        </w:rPr>
        <w:t xml:space="preserve"> </w:t>
      </w:r>
    </w:p>
    <w:p w14:paraId="63EB7130" w14:textId="77777777" w:rsidR="00235D0D" w:rsidRDefault="00235D0D" w:rsidP="00235D0D">
      <w:pPr>
        <w:spacing w:line="288" w:lineRule="atLeast"/>
        <w:ind w:left="765"/>
        <w:rPr>
          <w:rFonts w:ascii="Arial" w:hAnsi="Arial" w:cs="Arial"/>
          <w:color w:val="000000"/>
          <w:sz w:val="20"/>
          <w:szCs w:val="20"/>
        </w:rPr>
      </w:pPr>
      <w:r>
        <w:rPr>
          <w:rFonts w:ascii="Arial" w:hAnsi="Arial" w:cs="Arial"/>
          <w:color w:val="000000"/>
          <w:sz w:val="20"/>
          <w:szCs w:val="20"/>
        </w:rPr>
        <w:t>1.</w:t>
      </w:r>
      <w:r>
        <w:rPr>
          <w:rFonts w:ascii="Arial" w:hAnsi="Arial" w:cs="Arial"/>
          <w:i/>
          <w:color w:val="000000"/>
          <w:sz w:val="20"/>
          <w:szCs w:val="20"/>
        </w:rPr>
        <w:t xml:space="preserve"> </w:t>
      </w:r>
      <w:r>
        <w:rPr>
          <w:rFonts w:ascii="Arial" w:hAnsi="Arial" w:cs="Arial"/>
          <w:b/>
          <w:i/>
          <w:color w:val="000000"/>
          <w:sz w:val="20"/>
          <w:szCs w:val="20"/>
        </w:rPr>
        <w:t xml:space="preserve"> </w:t>
      </w:r>
      <w:r>
        <w:rPr>
          <w:rFonts w:ascii="Arial" w:hAnsi="Arial" w:cs="Arial"/>
          <w:color w:val="000000"/>
          <w:sz w:val="20"/>
          <w:szCs w:val="20"/>
        </w:rPr>
        <w:t>Safety is our number one priority.</w:t>
      </w:r>
    </w:p>
    <w:p w14:paraId="5A6238A5" w14:textId="77777777" w:rsidR="00235D0D" w:rsidRDefault="00235D0D" w:rsidP="00235D0D">
      <w:pPr>
        <w:spacing w:line="288" w:lineRule="atLeast"/>
        <w:ind w:left="765"/>
        <w:rPr>
          <w:rFonts w:ascii="Arial" w:hAnsi="Arial" w:cs="Arial"/>
          <w:color w:val="000000"/>
          <w:sz w:val="20"/>
          <w:szCs w:val="20"/>
        </w:rPr>
      </w:pPr>
      <w:r>
        <w:rPr>
          <w:rFonts w:ascii="Arial" w:hAnsi="Arial" w:cs="Arial"/>
          <w:color w:val="000000"/>
          <w:sz w:val="20"/>
          <w:szCs w:val="20"/>
        </w:rPr>
        <w:t>2.  Alcoholic beverages and/or illegal drugs may not be consumed at any event in violation of civil laws. Alcoholic beverages are not to be used when weapons or vehicles are in use.</w:t>
      </w:r>
      <w:r>
        <w:rPr>
          <w:rFonts w:ascii="Arial" w:hAnsi="Arial" w:cs="Arial"/>
          <w:color w:val="000000"/>
          <w:sz w:val="20"/>
          <w:szCs w:val="20"/>
        </w:rPr>
        <w:br/>
        <w:t>3. Providing alcohol to minors (those under the age of 21 years) is prohibited by law and will result in immediate removal from the event.</w:t>
      </w:r>
      <w:r>
        <w:rPr>
          <w:rFonts w:ascii="Arial" w:hAnsi="Arial" w:cs="Arial"/>
          <w:color w:val="000000"/>
          <w:sz w:val="20"/>
          <w:szCs w:val="20"/>
        </w:rPr>
        <w:br/>
        <w:t>4. The only drugs allowed are those prescribed by the participant’s family physician, or the normal over the counter type.</w:t>
      </w:r>
      <w:r>
        <w:rPr>
          <w:rFonts w:ascii="Arial" w:hAnsi="Arial" w:cs="Arial"/>
          <w:color w:val="000000"/>
          <w:sz w:val="20"/>
          <w:szCs w:val="20"/>
        </w:rPr>
        <w:br/>
        <w:t>5. All 26YD-HRG members are responsible for their own safety, as well as the safety of others.</w:t>
      </w:r>
      <w:r>
        <w:rPr>
          <w:rFonts w:ascii="Arial" w:hAnsi="Arial" w:cs="Arial"/>
          <w:color w:val="000000"/>
          <w:sz w:val="20"/>
          <w:szCs w:val="20"/>
        </w:rPr>
        <w:br/>
        <w:t>6. Any person or unit that sponsors an event where the 26YD-HRG name is used, must have a 26YD-HRG Safety Officer or designate on site.</w:t>
      </w:r>
      <w:r>
        <w:rPr>
          <w:rFonts w:ascii="Arial" w:hAnsi="Arial" w:cs="Arial"/>
          <w:color w:val="000000"/>
          <w:sz w:val="20"/>
          <w:szCs w:val="20"/>
        </w:rPr>
        <w:br/>
        <w:t>7. All participants at all events where the 26YD-HRG name is used, MUST be ID carrying members of the 26YD-HRG or another recognized reenacting Society.</w:t>
      </w:r>
      <w:r>
        <w:rPr>
          <w:rFonts w:ascii="Arial" w:hAnsi="Arial" w:cs="Arial"/>
          <w:color w:val="000000"/>
          <w:sz w:val="20"/>
          <w:szCs w:val="20"/>
        </w:rPr>
        <w:br/>
        <w:t>8. All 26YD-HRG members will have on their person, their membership card.</w:t>
      </w:r>
      <w:r>
        <w:rPr>
          <w:rFonts w:ascii="Arial" w:hAnsi="Arial" w:cs="Arial"/>
          <w:color w:val="000000"/>
          <w:sz w:val="20"/>
          <w:szCs w:val="20"/>
        </w:rPr>
        <w:br/>
        <w:t xml:space="preserve">9. Motorized Vehicles: </w:t>
      </w:r>
      <w:r>
        <w:rPr>
          <w:rFonts w:ascii="Arial" w:hAnsi="Arial" w:cs="Arial"/>
          <w:color w:val="000000"/>
          <w:sz w:val="20"/>
          <w:szCs w:val="20"/>
        </w:rPr>
        <w:br/>
        <w:t xml:space="preserve"> a. All motor vehicles must be driven by a licensed driver, regardless, if used on or off road.</w:t>
      </w:r>
      <w:r>
        <w:rPr>
          <w:rFonts w:ascii="Arial" w:hAnsi="Arial" w:cs="Arial"/>
          <w:color w:val="000000"/>
          <w:sz w:val="20"/>
          <w:szCs w:val="20"/>
        </w:rPr>
        <w:br/>
        <w:t xml:space="preserve"> b. Proper liability insurance is mandatory and </w:t>
      </w:r>
      <w:proofErr w:type="gramStart"/>
      <w:r>
        <w:rPr>
          <w:rFonts w:ascii="Arial" w:hAnsi="Arial" w:cs="Arial"/>
          <w:color w:val="000000"/>
          <w:sz w:val="20"/>
          <w:szCs w:val="20"/>
        </w:rPr>
        <w:t>required in vehicles at all times</w:t>
      </w:r>
      <w:proofErr w:type="gramEnd"/>
      <w:r>
        <w:rPr>
          <w:rFonts w:ascii="Arial" w:hAnsi="Arial" w:cs="Arial"/>
          <w:color w:val="000000"/>
          <w:sz w:val="20"/>
          <w:szCs w:val="20"/>
        </w:rPr>
        <w:t>.</w:t>
      </w:r>
      <w:r>
        <w:rPr>
          <w:rFonts w:ascii="Arial" w:hAnsi="Arial" w:cs="Arial"/>
          <w:color w:val="000000"/>
          <w:sz w:val="20"/>
          <w:szCs w:val="20"/>
        </w:rPr>
        <w:br/>
        <w:t xml:space="preserve"> c. All vehicles must pass a safety check of braking system to participate in the event.</w:t>
      </w:r>
      <w:r>
        <w:rPr>
          <w:rFonts w:ascii="Arial" w:hAnsi="Arial" w:cs="Arial"/>
          <w:color w:val="000000"/>
          <w:sz w:val="20"/>
          <w:szCs w:val="20"/>
        </w:rPr>
        <w:br/>
        <w:t xml:space="preserve"> d. All vehicles must have a working fire extinguisher on board to participate in event.</w:t>
      </w:r>
      <w:r>
        <w:rPr>
          <w:rFonts w:ascii="Arial" w:hAnsi="Arial" w:cs="Arial"/>
          <w:color w:val="000000"/>
          <w:sz w:val="20"/>
          <w:szCs w:val="20"/>
        </w:rPr>
        <w:br/>
        <w:t xml:space="preserve"> e. Any vehicle driven off road must have a ground guide, to avoid personnel hiding in the foliage. </w:t>
      </w:r>
      <w:r>
        <w:rPr>
          <w:rFonts w:ascii="Arial" w:hAnsi="Arial" w:cs="Arial"/>
          <w:color w:val="000000"/>
          <w:sz w:val="20"/>
          <w:szCs w:val="20"/>
        </w:rPr>
        <w:br/>
        <w:t xml:space="preserve"> f. ABSOLUTELY NO IGNITABLE DEVICES ARE TO BE THROWN OR FIRED INTO ANY VEHICLE. NOTHING, NO MATTER WHAT, IS TO BE THROWN AT THE DRIVER.</w:t>
      </w:r>
      <w:r>
        <w:rPr>
          <w:rFonts w:ascii="Arial" w:hAnsi="Arial" w:cs="Arial"/>
          <w:color w:val="000000"/>
          <w:sz w:val="20"/>
          <w:szCs w:val="20"/>
        </w:rPr>
        <w:br/>
        <w:t xml:space="preserve"> g. Vehicle Operators must adhere to all federal, state and local vehicle regulations when not in the tactical area.</w:t>
      </w:r>
      <w:r>
        <w:rPr>
          <w:rFonts w:ascii="Arial" w:hAnsi="Arial" w:cs="Arial"/>
          <w:color w:val="000000"/>
          <w:sz w:val="20"/>
          <w:szCs w:val="20"/>
        </w:rPr>
        <w:br/>
        <w:t>10. No weapon is to be fired directly at anyone closer than 20 yards.</w:t>
      </w:r>
      <w:r>
        <w:rPr>
          <w:rFonts w:ascii="Arial" w:hAnsi="Arial" w:cs="Arial"/>
          <w:color w:val="000000"/>
          <w:sz w:val="20"/>
          <w:szCs w:val="20"/>
        </w:rPr>
        <w:br/>
        <w:t>11. No projectile object may be fired.</w:t>
      </w:r>
      <w:r>
        <w:rPr>
          <w:rFonts w:ascii="Arial" w:hAnsi="Arial" w:cs="Arial"/>
          <w:color w:val="000000"/>
          <w:sz w:val="20"/>
          <w:szCs w:val="20"/>
        </w:rPr>
        <w:br/>
        <w:t>12. No live ammo is to be brought to any event. Exception: Live Ammo may be used at any Shooting Match.</w:t>
      </w:r>
      <w:r>
        <w:rPr>
          <w:rFonts w:ascii="Arial" w:hAnsi="Arial" w:cs="Arial"/>
          <w:color w:val="000000"/>
          <w:sz w:val="20"/>
          <w:szCs w:val="20"/>
        </w:rPr>
        <w:br/>
        <w:t>13. No one may fix any bayonet to a weapon during a tactical.</w:t>
      </w:r>
      <w:r>
        <w:rPr>
          <w:rFonts w:ascii="Arial" w:hAnsi="Arial" w:cs="Arial"/>
          <w:color w:val="000000"/>
          <w:sz w:val="20"/>
          <w:szCs w:val="20"/>
        </w:rPr>
        <w:br/>
        <w:t>14. Military Simulators (artillery, etc.) can be used in staged spectator events, under the supervision of an approved Safety Officer, in a controlled area.</w:t>
      </w:r>
      <w:r>
        <w:rPr>
          <w:rFonts w:ascii="Arial" w:hAnsi="Arial" w:cs="Arial"/>
          <w:color w:val="000000"/>
          <w:sz w:val="20"/>
          <w:szCs w:val="20"/>
        </w:rPr>
        <w:br/>
        <w:t xml:space="preserve">15. Safety Regulation Violations and Disciplinary Actions: </w:t>
      </w:r>
      <w:r>
        <w:rPr>
          <w:rFonts w:ascii="Arial" w:hAnsi="Arial" w:cs="Arial"/>
          <w:color w:val="000000"/>
          <w:sz w:val="20"/>
          <w:szCs w:val="20"/>
        </w:rPr>
        <w:br/>
        <w:t>a. Refusal to follow the instructions of a Safety Officer or member of the Event Staff is grounds for immediate dismissal.</w:t>
      </w:r>
      <w:r>
        <w:rPr>
          <w:rFonts w:ascii="Arial" w:hAnsi="Arial" w:cs="Arial"/>
          <w:color w:val="000000"/>
          <w:sz w:val="20"/>
          <w:szCs w:val="20"/>
        </w:rPr>
        <w:br/>
        <w:t>b. Any unit or individual that accumulates five (5) or more safety violations within a twelve (12) month period will be suspended from tactical events. There is no appeal to this. SAFETY IS OUR TOP PRIORITY!!!!</w:t>
      </w:r>
    </w:p>
    <w:p w14:paraId="0523F59A" w14:textId="77777777" w:rsidR="00235D0D" w:rsidRDefault="00235D0D" w:rsidP="00235D0D">
      <w:pPr>
        <w:spacing w:line="288" w:lineRule="atLeast"/>
        <w:rPr>
          <w:rFonts w:ascii="Arial" w:hAnsi="Arial" w:cs="Arial"/>
          <w:b/>
          <w:i/>
          <w:color w:val="000000"/>
          <w:sz w:val="20"/>
          <w:szCs w:val="20"/>
        </w:rPr>
      </w:pPr>
      <w:r>
        <w:rPr>
          <w:rFonts w:ascii="Arial" w:hAnsi="Arial" w:cs="Arial"/>
          <w:color w:val="000000"/>
          <w:sz w:val="20"/>
          <w:szCs w:val="20"/>
        </w:rPr>
        <w:br/>
      </w:r>
      <w:r>
        <w:rPr>
          <w:rFonts w:ascii="Arial" w:hAnsi="Arial" w:cs="Arial"/>
          <w:b/>
          <w:color w:val="000000"/>
          <w:sz w:val="20"/>
          <w:szCs w:val="20"/>
        </w:rPr>
        <w:t xml:space="preserve">D-3. </w:t>
      </w:r>
      <w:r>
        <w:rPr>
          <w:rFonts w:ascii="Arial" w:hAnsi="Arial" w:cs="Arial"/>
          <w:b/>
          <w:i/>
          <w:color w:val="000000"/>
          <w:sz w:val="20"/>
          <w:szCs w:val="20"/>
        </w:rPr>
        <w:t xml:space="preserve">REGULATIONS FOR PYROTECHNICS USAGE AND CONSTRUCTION: </w:t>
      </w:r>
    </w:p>
    <w:p w14:paraId="4F91B863" w14:textId="77777777" w:rsidR="00235D0D" w:rsidRDefault="00235D0D" w:rsidP="00235D0D">
      <w:pPr>
        <w:spacing w:line="288" w:lineRule="atLeast"/>
        <w:ind w:left="765"/>
        <w:rPr>
          <w:rFonts w:ascii="Arial" w:hAnsi="Arial" w:cs="Arial"/>
          <w:color w:val="000000"/>
          <w:sz w:val="20"/>
          <w:szCs w:val="20"/>
        </w:rPr>
      </w:pPr>
      <w:r>
        <w:rPr>
          <w:rFonts w:ascii="Arial" w:hAnsi="Arial" w:cs="Arial"/>
          <w:color w:val="000000"/>
          <w:sz w:val="20"/>
          <w:szCs w:val="20"/>
        </w:rPr>
        <w:t>1. ALL LOCAL, STATE AND FEDERAL RULES MUST BE ADHERED TO AT ALL TIMES. ALL TYPES OF SIMULATORS AND CANNON ROUNDS MUST PASS A SAFETY CHECK PRIOR TO USE AT ANY EVENT.</w:t>
      </w:r>
      <w:r>
        <w:rPr>
          <w:rFonts w:ascii="Arial" w:hAnsi="Arial" w:cs="Arial"/>
          <w:color w:val="000000"/>
          <w:sz w:val="20"/>
          <w:szCs w:val="20"/>
        </w:rPr>
        <w:br/>
      </w:r>
    </w:p>
    <w:p w14:paraId="3CE536A8" w14:textId="77777777" w:rsidR="004637B4" w:rsidRDefault="004637B4" w:rsidP="00235D0D">
      <w:pPr>
        <w:spacing w:line="288" w:lineRule="atLeast"/>
        <w:rPr>
          <w:rFonts w:ascii="Arial" w:hAnsi="Arial" w:cs="Arial"/>
          <w:b/>
          <w:color w:val="000000"/>
          <w:sz w:val="20"/>
          <w:szCs w:val="20"/>
        </w:rPr>
      </w:pPr>
    </w:p>
    <w:p w14:paraId="245B8495" w14:textId="233ED7B0" w:rsidR="00235D0D" w:rsidRDefault="00235D0D" w:rsidP="00235D0D">
      <w:pPr>
        <w:spacing w:line="288" w:lineRule="atLeast"/>
        <w:rPr>
          <w:rFonts w:ascii="Arial" w:hAnsi="Arial" w:cs="Arial"/>
          <w:b/>
          <w:color w:val="000000"/>
          <w:sz w:val="20"/>
          <w:szCs w:val="20"/>
        </w:rPr>
      </w:pPr>
      <w:r>
        <w:rPr>
          <w:rFonts w:ascii="Arial" w:hAnsi="Arial" w:cs="Arial"/>
          <w:b/>
          <w:color w:val="000000"/>
          <w:sz w:val="20"/>
          <w:szCs w:val="20"/>
        </w:rPr>
        <w:lastRenderedPageBreak/>
        <w:t xml:space="preserve">Article E. General Practices. </w:t>
      </w:r>
    </w:p>
    <w:p w14:paraId="65FA2111" w14:textId="77777777" w:rsidR="00235D0D" w:rsidRDefault="00235D0D" w:rsidP="00235D0D">
      <w:pPr>
        <w:numPr>
          <w:ilvl w:val="3"/>
          <w:numId w:val="7"/>
        </w:numPr>
        <w:suppressAutoHyphens/>
        <w:spacing w:after="0" w:line="288" w:lineRule="atLeast"/>
        <w:rPr>
          <w:rFonts w:ascii="Arial" w:hAnsi="Arial" w:cs="Arial"/>
          <w:color w:val="000000"/>
          <w:sz w:val="20"/>
          <w:szCs w:val="20"/>
        </w:rPr>
      </w:pPr>
      <w:r>
        <w:rPr>
          <w:rFonts w:ascii="Arial" w:hAnsi="Arial" w:cs="Arial"/>
          <w:color w:val="000000"/>
          <w:sz w:val="20"/>
          <w:szCs w:val="20"/>
        </w:rPr>
        <w:t xml:space="preserve">We are a “not for profit business”, </w:t>
      </w:r>
      <w:proofErr w:type="gramStart"/>
      <w:r>
        <w:rPr>
          <w:rFonts w:ascii="Arial" w:hAnsi="Arial" w:cs="Arial"/>
          <w:color w:val="000000"/>
          <w:sz w:val="20"/>
          <w:szCs w:val="20"/>
        </w:rPr>
        <w:t>But,</w:t>
      </w:r>
      <w:proofErr w:type="gramEnd"/>
      <w:r>
        <w:rPr>
          <w:rFonts w:ascii="Arial" w:hAnsi="Arial" w:cs="Arial"/>
          <w:color w:val="000000"/>
          <w:sz w:val="20"/>
          <w:szCs w:val="20"/>
        </w:rPr>
        <w:t xml:space="preserve"> we must make money to stay in business. We don’t host events just to have our name on the event. As a Not-for-Profit Business, must be run as such, thus we are very concerned about the bottom line and profitability our organization makes. </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2.</w:t>
      </w:r>
      <w:r>
        <w:rPr>
          <w:rFonts w:ascii="Arial" w:hAnsi="Arial" w:cs="Arial"/>
          <w:color w:val="000000"/>
          <w:sz w:val="20"/>
          <w:szCs w:val="20"/>
        </w:rPr>
        <w:t xml:space="preserve"> This is a Not-for-Profit Business organization which portrays a unit of the WWII 26</w:t>
      </w:r>
      <w:r>
        <w:rPr>
          <w:rFonts w:ascii="Arial" w:hAnsi="Arial" w:cs="Arial"/>
          <w:color w:val="000000"/>
          <w:sz w:val="20"/>
          <w:szCs w:val="20"/>
          <w:vertAlign w:val="superscript"/>
        </w:rPr>
        <w:t>th</w:t>
      </w:r>
      <w:r>
        <w:rPr>
          <w:rFonts w:ascii="Arial" w:hAnsi="Arial" w:cs="Arial"/>
          <w:color w:val="000000"/>
          <w:sz w:val="20"/>
          <w:szCs w:val="20"/>
        </w:rPr>
        <w:t xml:space="preserve"> infantry Division and generates revenue for operation through membership dues, paid events held throughout the year.</w:t>
      </w:r>
    </w:p>
    <w:p w14:paraId="47D37A51" w14:textId="77777777" w:rsidR="00235D0D" w:rsidRPr="001E7C3D" w:rsidRDefault="00235D0D" w:rsidP="00235D0D">
      <w:pPr>
        <w:spacing w:line="288" w:lineRule="atLeast"/>
        <w:rPr>
          <w:rFonts w:ascii="Arial" w:hAnsi="Arial" w:cs="Arial"/>
          <w:color w:val="000000"/>
          <w:sz w:val="20"/>
          <w:szCs w:val="20"/>
        </w:rPr>
      </w:pPr>
      <w:r>
        <w:rPr>
          <w:rFonts w:ascii="Arial" w:hAnsi="Arial" w:cs="Arial"/>
          <w:color w:val="000000"/>
          <w:sz w:val="20"/>
          <w:szCs w:val="20"/>
        </w:rPr>
        <w:br/>
      </w:r>
      <w:r>
        <w:rPr>
          <w:rFonts w:ascii="Arial" w:hAnsi="Arial" w:cs="Arial"/>
          <w:b/>
          <w:color w:val="000000"/>
          <w:sz w:val="20"/>
          <w:szCs w:val="20"/>
        </w:rPr>
        <w:t>A.</w:t>
      </w:r>
      <w:r>
        <w:rPr>
          <w:rFonts w:ascii="Arial" w:hAnsi="Arial" w:cs="Arial"/>
          <w:color w:val="000000"/>
          <w:sz w:val="20"/>
          <w:szCs w:val="20"/>
        </w:rPr>
        <w:t xml:space="preserve"> </w:t>
      </w:r>
      <w:r>
        <w:rPr>
          <w:rFonts w:ascii="Arial" w:hAnsi="Arial" w:cs="Arial"/>
          <w:b/>
          <w:i/>
          <w:color w:val="000000"/>
          <w:sz w:val="20"/>
          <w:szCs w:val="20"/>
        </w:rPr>
        <w:t>Schedule of Fees:</w:t>
      </w:r>
    </w:p>
    <w:p w14:paraId="170859E8" w14:textId="77777777" w:rsidR="00235D0D" w:rsidRDefault="00235D0D" w:rsidP="00235D0D">
      <w:pPr>
        <w:spacing w:line="288" w:lineRule="atLeast"/>
        <w:ind w:left="735"/>
        <w:rPr>
          <w:rFonts w:ascii="Arial" w:hAnsi="Arial" w:cs="Arial"/>
          <w:color w:val="000000"/>
          <w:sz w:val="20"/>
          <w:szCs w:val="20"/>
        </w:rPr>
      </w:pPr>
      <w:r>
        <w:rPr>
          <w:rFonts w:ascii="Arial" w:hAnsi="Arial" w:cs="Arial"/>
          <w:b/>
          <w:bCs/>
          <w:color w:val="000000"/>
          <w:sz w:val="20"/>
          <w:szCs w:val="20"/>
        </w:rPr>
        <w:t>1</w:t>
      </w:r>
      <w:r>
        <w:rPr>
          <w:rFonts w:ascii="Arial" w:hAnsi="Arial" w:cs="Arial"/>
          <w:color w:val="000000"/>
          <w:sz w:val="20"/>
          <w:szCs w:val="20"/>
        </w:rPr>
        <w:t>. Fees are generated by attending paid parades, certain events and membership.</w:t>
      </w:r>
      <w:r>
        <w:rPr>
          <w:rFonts w:ascii="Arial" w:hAnsi="Arial" w:cs="Arial"/>
          <w:color w:val="000000"/>
          <w:sz w:val="20"/>
          <w:szCs w:val="20"/>
        </w:rPr>
        <w:br/>
      </w:r>
      <w:r>
        <w:rPr>
          <w:rFonts w:ascii="Arial" w:hAnsi="Arial" w:cs="Arial"/>
          <w:color w:val="000000"/>
          <w:sz w:val="20"/>
          <w:szCs w:val="20"/>
        </w:rPr>
        <w:br/>
      </w:r>
      <w:r>
        <w:rPr>
          <w:rFonts w:ascii="Arial" w:hAnsi="Arial" w:cs="Arial"/>
          <w:b/>
          <w:color w:val="000000"/>
          <w:sz w:val="20"/>
          <w:szCs w:val="20"/>
        </w:rPr>
        <w:t>B</w:t>
      </w:r>
      <w:r>
        <w:rPr>
          <w:rFonts w:ascii="Arial" w:hAnsi="Arial" w:cs="Arial"/>
          <w:i/>
          <w:color w:val="000000"/>
          <w:sz w:val="20"/>
          <w:szCs w:val="20"/>
        </w:rPr>
        <w:t xml:space="preserve">. </w:t>
      </w:r>
      <w:r>
        <w:rPr>
          <w:rFonts w:ascii="Arial" w:hAnsi="Arial" w:cs="Arial"/>
          <w:b/>
          <w:i/>
          <w:color w:val="000000"/>
          <w:sz w:val="20"/>
          <w:szCs w:val="20"/>
        </w:rPr>
        <w:t>Profits</w:t>
      </w:r>
      <w:r>
        <w:rPr>
          <w:rFonts w:ascii="Arial" w:hAnsi="Arial" w:cs="Arial"/>
          <w:b/>
          <w:color w:val="000000"/>
          <w:sz w:val="20"/>
          <w:szCs w:val="20"/>
        </w:rPr>
        <w:t xml:space="preserve"> </w:t>
      </w:r>
      <w:r>
        <w:rPr>
          <w:rFonts w:ascii="Arial" w:hAnsi="Arial" w:cs="Arial"/>
          <w:color w:val="000000"/>
          <w:sz w:val="20"/>
          <w:szCs w:val="20"/>
        </w:rPr>
        <w:t>gained or earned will be spent on Organizational Costs as set forth by the E-Board and in order of priority as the E-Board directs. Expenses such as Office Supplies and Equipment, and Event Expenses such as Portable Toilets, Site Rentals, Ammo Bounties, and Vehicle Reimbursements. This list is not exhaustive but is representative of the costs that may be incurred in the normal course of business operations.</w:t>
      </w:r>
      <w:r>
        <w:rPr>
          <w:rFonts w:ascii="Arial" w:hAnsi="Arial" w:cs="Arial"/>
          <w:color w:val="000000"/>
          <w:sz w:val="20"/>
          <w:szCs w:val="20"/>
        </w:rPr>
        <w:br/>
      </w:r>
    </w:p>
    <w:p w14:paraId="366DE303" w14:textId="77777777" w:rsidR="00235D0D" w:rsidRDefault="00235D0D" w:rsidP="00235D0D">
      <w:pPr>
        <w:spacing w:line="288" w:lineRule="atLeast"/>
        <w:ind w:left="765"/>
        <w:rPr>
          <w:rFonts w:ascii="Arial" w:hAnsi="Arial" w:cs="Arial"/>
          <w:color w:val="000000"/>
          <w:sz w:val="20"/>
          <w:szCs w:val="20"/>
        </w:rPr>
      </w:pPr>
      <w:r>
        <w:rPr>
          <w:rFonts w:ascii="Arial" w:hAnsi="Arial" w:cs="Arial"/>
          <w:b/>
          <w:bCs/>
          <w:color w:val="000000"/>
          <w:sz w:val="20"/>
          <w:szCs w:val="20"/>
        </w:rPr>
        <w:t>C. Types of Events.</w:t>
      </w:r>
      <w:r>
        <w:rPr>
          <w:rFonts w:ascii="Arial" w:hAnsi="Arial" w:cs="Arial"/>
          <w:color w:val="000000"/>
          <w:sz w:val="20"/>
          <w:szCs w:val="20"/>
        </w:rPr>
        <w:t xml:space="preserve"> </w:t>
      </w:r>
      <w:r>
        <w:rPr>
          <w:rFonts w:ascii="Arial" w:hAnsi="Arial" w:cs="Arial"/>
          <w:color w:val="000000"/>
          <w:sz w:val="20"/>
          <w:szCs w:val="20"/>
        </w:rPr>
        <w:br/>
        <w:t>1. 26YD-HRG Hosted Event</w:t>
      </w:r>
      <w:r>
        <w:rPr>
          <w:rFonts w:ascii="Arial" w:hAnsi="Arial" w:cs="Arial"/>
          <w:color w:val="000000"/>
          <w:sz w:val="20"/>
          <w:szCs w:val="20"/>
        </w:rPr>
        <w:br/>
        <w:t>a. Is run by 26YD-HRG Officers and Appointed Members, who will also be responsible for Safety and Authenticity.</w:t>
      </w:r>
      <w:r>
        <w:rPr>
          <w:rFonts w:ascii="Arial" w:hAnsi="Arial" w:cs="Arial"/>
          <w:color w:val="000000"/>
          <w:sz w:val="20"/>
          <w:szCs w:val="20"/>
        </w:rPr>
        <w:br/>
        <w:t>b. Is covered under Insurance.</w:t>
      </w:r>
      <w:r>
        <w:rPr>
          <w:rFonts w:ascii="Arial" w:hAnsi="Arial" w:cs="Arial"/>
          <w:color w:val="000000"/>
          <w:sz w:val="20"/>
          <w:szCs w:val="20"/>
        </w:rPr>
        <w:br/>
        <w:t>c. All finances are controlled and distributed by the 26YD-HRG Treasurer.</w:t>
      </w:r>
      <w:r>
        <w:rPr>
          <w:rFonts w:ascii="Arial" w:hAnsi="Arial" w:cs="Arial"/>
          <w:color w:val="000000"/>
          <w:sz w:val="20"/>
          <w:szCs w:val="20"/>
        </w:rPr>
        <w:br/>
        <w:t>d. After all event bills are paid, all profit revenue is returned to the Treasury.</w:t>
      </w:r>
      <w:r>
        <w:rPr>
          <w:rFonts w:ascii="Arial" w:hAnsi="Arial" w:cs="Arial"/>
          <w:color w:val="000000"/>
          <w:sz w:val="20"/>
          <w:szCs w:val="20"/>
        </w:rPr>
        <w:br/>
      </w:r>
      <w:r>
        <w:rPr>
          <w:rFonts w:ascii="Arial" w:hAnsi="Arial" w:cs="Arial"/>
          <w:color w:val="000000"/>
          <w:sz w:val="20"/>
          <w:szCs w:val="20"/>
        </w:rPr>
        <w:br/>
        <w:t>2.</w:t>
      </w:r>
      <w:r>
        <w:rPr>
          <w:rFonts w:ascii="Arial" w:hAnsi="Arial" w:cs="Arial"/>
          <w:b/>
          <w:i/>
          <w:color w:val="000000"/>
          <w:sz w:val="20"/>
          <w:szCs w:val="20"/>
        </w:rPr>
        <w:t xml:space="preserve"> Sponsored Event</w:t>
      </w:r>
      <w:r>
        <w:rPr>
          <w:rFonts w:ascii="Arial" w:hAnsi="Arial" w:cs="Arial"/>
          <w:color w:val="000000"/>
          <w:sz w:val="20"/>
          <w:szCs w:val="20"/>
        </w:rPr>
        <w:br/>
        <w:t>a. Are run by a 26YD Host Unit, with an appointed Unit Safety and Authenticity Officer (who will be appointed by the 26YD-HRG E-Board, (usually the host is the unit commander)</w:t>
      </w:r>
      <w:r>
        <w:rPr>
          <w:rFonts w:ascii="Arial" w:hAnsi="Arial" w:cs="Arial"/>
          <w:color w:val="000000"/>
          <w:sz w:val="20"/>
          <w:szCs w:val="20"/>
        </w:rPr>
        <w:br/>
        <w:t>b. Is covered under Insurance, after basic fee deposit is made.</w:t>
      </w:r>
      <w:r>
        <w:rPr>
          <w:rFonts w:ascii="Arial" w:hAnsi="Arial" w:cs="Arial"/>
          <w:color w:val="000000"/>
          <w:sz w:val="20"/>
          <w:szCs w:val="20"/>
        </w:rPr>
        <w:br/>
        <w:t>c. All finances are controlled and distributed by the 26YD-HRG E-Board Treasurer</w:t>
      </w:r>
      <w:r>
        <w:rPr>
          <w:rFonts w:ascii="Arial" w:hAnsi="Arial" w:cs="Arial"/>
          <w:color w:val="000000"/>
          <w:sz w:val="20"/>
          <w:szCs w:val="20"/>
        </w:rPr>
        <w:br/>
        <w:t>d. After all event bills are paid, all profit revenue is submitted to the 26YD-HRG E-Board Treasurer.</w:t>
      </w:r>
    </w:p>
    <w:p w14:paraId="30AAB9BD" w14:textId="77777777" w:rsidR="00235D0D" w:rsidRDefault="00235D0D" w:rsidP="00235D0D">
      <w:pPr>
        <w:spacing w:line="288" w:lineRule="atLeast"/>
        <w:ind w:left="765"/>
        <w:rPr>
          <w:rFonts w:ascii="Arial" w:hAnsi="Arial" w:cs="Arial"/>
          <w:sz w:val="20"/>
          <w:szCs w:val="20"/>
        </w:rPr>
      </w:pPr>
    </w:p>
    <w:p w14:paraId="20A464B9" w14:textId="77777777" w:rsidR="00235D0D" w:rsidRDefault="00235D0D" w:rsidP="00235D0D">
      <w:pPr>
        <w:spacing w:line="288" w:lineRule="atLeast"/>
        <w:ind w:left="765"/>
        <w:rPr>
          <w:rFonts w:ascii="Arial" w:hAnsi="Arial" w:cs="Arial"/>
          <w:sz w:val="20"/>
          <w:szCs w:val="20"/>
        </w:rPr>
      </w:pPr>
    </w:p>
    <w:p w14:paraId="4FE09BD2" w14:textId="77777777" w:rsidR="00235D0D" w:rsidRDefault="00235D0D" w:rsidP="00235D0D">
      <w:pPr>
        <w:spacing w:line="288" w:lineRule="atLeast"/>
        <w:ind w:left="765"/>
        <w:rPr>
          <w:rFonts w:ascii="Arial" w:hAnsi="Arial" w:cs="Arial"/>
          <w:sz w:val="20"/>
          <w:szCs w:val="20"/>
        </w:rPr>
      </w:pPr>
    </w:p>
    <w:p w14:paraId="76C69510" w14:textId="77777777" w:rsidR="00235D0D" w:rsidRDefault="00235D0D" w:rsidP="00235D0D">
      <w:pPr>
        <w:spacing w:line="288" w:lineRule="atLeast"/>
        <w:ind w:left="765"/>
        <w:rPr>
          <w:rFonts w:ascii="Arial" w:hAnsi="Arial" w:cs="Arial"/>
          <w:sz w:val="20"/>
          <w:szCs w:val="20"/>
        </w:rPr>
      </w:pPr>
    </w:p>
    <w:p w14:paraId="3B51757B" w14:textId="77777777" w:rsidR="00235D0D" w:rsidRPr="00E8135E" w:rsidRDefault="00235D0D" w:rsidP="00235D0D">
      <w:pPr>
        <w:spacing w:line="288" w:lineRule="atLeast"/>
        <w:ind w:left="765"/>
        <w:jc w:val="center"/>
        <w:rPr>
          <w:rFonts w:ascii="Arial" w:hAnsi="Arial" w:cs="Arial"/>
          <w:b/>
          <w:bCs/>
          <w:color w:val="000000"/>
          <w:sz w:val="20"/>
          <w:szCs w:val="20"/>
        </w:rPr>
      </w:pPr>
      <w:r w:rsidRPr="00E8135E">
        <w:rPr>
          <w:rFonts w:ascii="Arial" w:hAnsi="Arial" w:cs="Arial"/>
          <w:b/>
          <w:bCs/>
          <w:sz w:val="20"/>
          <w:szCs w:val="20"/>
        </w:rPr>
        <w:t>26</w:t>
      </w:r>
      <w:r w:rsidRPr="00E8135E">
        <w:rPr>
          <w:rFonts w:ascii="Arial" w:hAnsi="Arial" w:cs="Arial"/>
          <w:b/>
          <w:bCs/>
          <w:sz w:val="20"/>
          <w:szCs w:val="20"/>
          <w:vertAlign w:val="superscript"/>
        </w:rPr>
        <w:t>th</w:t>
      </w:r>
      <w:r w:rsidRPr="00E8135E">
        <w:rPr>
          <w:rFonts w:ascii="Arial" w:hAnsi="Arial" w:cs="Arial"/>
          <w:b/>
          <w:bCs/>
          <w:sz w:val="20"/>
          <w:szCs w:val="20"/>
        </w:rPr>
        <w:t xml:space="preserve"> Yankee Division Historical Re-enactment Group updates are effective 1/17/2025</w:t>
      </w:r>
    </w:p>
    <w:p w14:paraId="4603A5E7" w14:textId="77777777" w:rsidR="003E5E36" w:rsidRPr="00235D0D" w:rsidRDefault="003E5E36" w:rsidP="00235D0D"/>
    <w:sectPr w:rsidR="003E5E36" w:rsidRPr="00235D0D" w:rsidSect="00EA6589">
      <w:pgSz w:w="12240" w:h="15840"/>
      <w:pgMar w:top="900" w:right="900" w:bottom="126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lvl w:ilvl="0">
      <w:start w:val="2"/>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lvl w:ilvl="0">
      <w:start w:val="2"/>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lvl w:ilvl="0">
      <w:start w:val="2"/>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multilevel"/>
    <w:tmpl w:val="0000000B"/>
    <w:lvl w:ilvl="0">
      <w:start w:val="3"/>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7"/>
    <w:multiLevelType w:val="multilevel"/>
    <w:tmpl w:val="00000017"/>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num w:numId="1" w16cid:durableId="1070616250">
    <w:abstractNumId w:val="0"/>
  </w:num>
  <w:num w:numId="2" w16cid:durableId="1430463365">
    <w:abstractNumId w:val="1"/>
  </w:num>
  <w:num w:numId="3" w16cid:durableId="1561164600">
    <w:abstractNumId w:val="2"/>
  </w:num>
  <w:num w:numId="4" w16cid:durableId="1736857932">
    <w:abstractNumId w:val="3"/>
  </w:num>
  <w:num w:numId="5" w16cid:durableId="135611638">
    <w:abstractNumId w:val="4"/>
  </w:num>
  <w:num w:numId="6" w16cid:durableId="1297493498">
    <w:abstractNumId w:val="5"/>
  </w:num>
  <w:num w:numId="7" w16cid:durableId="491794401">
    <w:abstractNumId w:val="6"/>
  </w:num>
  <w:num w:numId="8" w16cid:durableId="107554732">
    <w:abstractNumId w:val="7"/>
  </w:num>
  <w:num w:numId="9" w16cid:durableId="877159339">
    <w:abstractNumId w:val="8"/>
  </w:num>
  <w:num w:numId="10" w16cid:durableId="5487617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EE"/>
    <w:rsid w:val="00033B4B"/>
    <w:rsid w:val="00067C9A"/>
    <w:rsid w:val="0009449A"/>
    <w:rsid w:val="000B30D4"/>
    <w:rsid w:val="000B5EE1"/>
    <w:rsid w:val="000B6F69"/>
    <w:rsid w:val="001004FC"/>
    <w:rsid w:val="00105BB0"/>
    <w:rsid w:val="00107EE9"/>
    <w:rsid w:val="00114B3D"/>
    <w:rsid w:val="00145A43"/>
    <w:rsid w:val="0016513B"/>
    <w:rsid w:val="0016615B"/>
    <w:rsid w:val="001925A1"/>
    <w:rsid w:val="001A60C1"/>
    <w:rsid w:val="001B6E4C"/>
    <w:rsid w:val="001C61F8"/>
    <w:rsid w:val="001F6A43"/>
    <w:rsid w:val="00205908"/>
    <w:rsid w:val="00235D0D"/>
    <w:rsid w:val="00256654"/>
    <w:rsid w:val="0026326B"/>
    <w:rsid w:val="002A65ED"/>
    <w:rsid w:val="002C243F"/>
    <w:rsid w:val="002C3715"/>
    <w:rsid w:val="002C4B4D"/>
    <w:rsid w:val="002C6429"/>
    <w:rsid w:val="002E1569"/>
    <w:rsid w:val="002E451F"/>
    <w:rsid w:val="002F66B5"/>
    <w:rsid w:val="003020B4"/>
    <w:rsid w:val="00321BDD"/>
    <w:rsid w:val="00322643"/>
    <w:rsid w:val="00322C89"/>
    <w:rsid w:val="00326AF6"/>
    <w:rsid w:val="00352535"/>
    <w:rsid w:val="00364C19"/>
    <w:rsid w:val="00374A9F"/>
    <w:rsid w:val="003907E8"/>
    <w:rsid w:val="0039768C"/>
    <w:rsid w:val="003C7CB1"/>
    <w:rsid w:val="003D597A"/>
    <w:rsid w:val="003E5E36"/>
    <w:rsid w:val="003E6601"/>
    <w:rsid w:val="003F6E0E"/>
    <w:rsid w:val="00403316"/>
    <w:rsid w:val="00403A32"/>
    <w:rsid w:val="00404BC4"/>
    <w:rsid w:val="004177B9"/>
    <w:rsid w:val="004637B4"/>
    <w:rsid w:val="00477F92"/>
    <w:rsid w:val="004C0DAD"/>
    <w:rsid w:val="004D30D9"/>
    <w:rsid w:val="004F0DE5"/>
    <w:rsid w:val="004F26D0"/>
    <w:rsid w:val="00503F5C"/>
    <w:rsid w:val="00505E1F"/>
    <w:rsid w:val="0052296E"/>
    <w:rsid w:val="00530797"/>
    <w:rsid w:val="00547FA3"/>
    <w:rsid w:val="00553C9C"/>
    <w:rsid w:val="0056387F"/>
    <w:rsid w:val="00581CA2"/>
    <w:rsid w:val="00592028"/>
    <w:rsid w:val="005A478B"/>
    <w:rsid w:val="005D31B2"/>
    <w:rsid w:val="005F3217"/>
    <w:rsid w:val="005F6786"/>
    <w:rsid w:val="005F6A9E"/>
    <w:rsid w:val="00622B1D"/>
    <w:rsid w:val="00626CB6"/>
    <w:rsid w:val="006277CD"/>
    <w:rsid w:val="00634F6F"/>
    <w:rsid w:val="006509A0"/>
    <w:rsid w:val="00655407"/>
    <w:rsid w:val="00660F2A"/>
    <w:rsid w:val="00685A26"/>
    <w:rsid w:val="00685F87"/>
    <w:rsid w:val="006A3F9B"/>
    <w:rsid w:val="006B57C6"/>
    <w:rsid w:val="006B7549"/>
    <w:rsid w:val="006D0F88"/>
    <w:rsid w:val="006F3DFB"/>
    <w:rsid w:val="006F487C"/>
    <w:rsid w:val="00716A5B"/>
    <w:rsid w:val="00747C4B"/>
    <w:rsid w:val="00766CCC"/>
    <w:rsid w:val="0079373B"/>
    <w:rsid w:val="007A128D"/>
    <w:rsid w:val="007C6B28"/>
    <w:rsid w:val="00806E0A"/>
    <w:rsid w:val="008214BF"/>
    <w:rsid w:val="00854033"/>
    <w:rsid w:val="00855733"/>
    <w:rsid w:val="00857130"/>
    <w:rsid w:val="00880D49"/>
    <w:rsid w:val="0089451F"/>
    <w:rsid w:val="008974BB"/>
    <w:rsid w:val="008A0804"/>
    <w:rsid w:val="008A1CF9"/>
    <w:rsid w:val="008B3069"/>
    <w:rsid w:val="008B4E66"/>
    <w:rsid w:val="008C13DF"/>
    <w:rsid w:val="008C5694"/>
    <w:rsid w:val="008F3696"/>
    <w:rsid w:val="009053F5"/>
    <w:rsid w:val="009206BB"/>
    <w:rsid w:val="00952CC8"/>
    <w:rsid w:val="00977CFB"/>
    <w:rsid w:val="009800EE"/>
    <w:rsid w:val="00985A4B"/>
    <w:rsid w:val="00991E33"/>
    <w:rsid w:val="00993AE1"/>
    <w:rsid w:val="009A544C"/>
    <w:rsid w:val="009A68D5"/>
    <w:rsid w:val="009C5A26"/>
    <w:rsid w:val="00A16C6E"/>
    <w:rsid w:val="00A17678"/>
    <w:rsid w:val="00A37581"/>
    <w:rsid w:val="00A4254E"/>
    <w:rsid w:val="00A466F2"/>
    <w:rsid w:val="00AB0E98"/>
    <w:rsid w:val="00B07DD7"/>
    <w:rsid w:val="00B37F7F"/>
    <w:rsid w:val="00BC0C25"/>
    <w:rsid w:val="00BD26F0"/>
    <w:rsid w:val="00C110F6"/>
    <w:rsid w:val="00C23527"/>
    <w:rsid w:val="00C3445E"/>
    <w:rsid w:val="00C3653F"/>
    <w:rsid w:val="00C43562"/>
    <w:rsid w:val="00C47FC1"/>
    <w:rsid w:val="00C8484D"/>
    <w:rsid w:val="00C8587C"/>
    <w:rsid w:val="00C85D62"/>
    <w:rsid w:val="00CA28E8"/>
    <w:rsid w:val="00CC1A0C"/>
    <w:rsid w:val="00CC7EE2"/>
    <w:rsid w:val="00CD05BA"/>
    <w:rsid w:val="00CD1CB2"/>
    <w:rsid w:val="00CE3F19"/>
    <w:rsid w:val="00D010E3"/>
    <w:rsid w:val="00D15861"/>
    <w:rsid w:val="00D166D4"/>
    <w:rsid w:val="00D52003"/>
    <w:rsid w:val="00D52289"/>
    <w:rsid w:val="00D627C1"/>
    <w:rsid w:val="00D669AC"/>
    <w:rsid w:val="00D94A3C"/>
    <w:rsid w:val="00DB0A4D"/>
    <w:rsid w:val="00DB6F4B"/>
    <w:rsid w:val="00DC3451"/>
    <w:rsid w:val="00DD3E32"/>
    <w:rsid w:val="00E04178"/>
    <w:rsid w:val="00E1473D"/>
    <w:rsid w:val="00E161DA"/>
    <w:rsid w:val="00E242C9"/>
    <w:rsid w:val="00E334C7"/>
    <w:rsid w:val="00E4289D"/>
    <w:rsid w:val="00E62781"/>
    <w:rsid w:val="00E62A47"/>
    <w:rsid w:val="00E71927"/>
    <w:rsid w:val="00E80FA8"/>
    <w:rsid w:val="00EA6589"/>
    <w:rsid w:val="00EC0A57"/>
    <w:rsid w:val="00ED5DF2"/>
    <w:rsid w:val="00EE67CE"/>
    <w:rsid w:val="00EF0947"/>
    <w:rsid w:val="00EF229E"/>
    <w:rsid w:val="00F01B7E"/>
    <w:rsid w:val="00F05E37"/>
    <w:rsid w:val="00F06E92"/>
    <w:rsid w:val="00F15F37"/>
    <w:rsid w:val="00F16767"/>
    <w:rsid w:val="00F3061C"/>
    <w:rsid w:val="00F32BDA"/>
    <w:rsid w:val="00F345CE"/>
    <w:rsid w:val="00F464D9"/>
    <w:rsid w:val="00F60089"/>
    <w:rsid w:val="00F6641B"/>
    <w:rsid w:val="00F812CA"/>
    <w:rsid w:val="00F84D6C"/>
    <w:rsid w:val="00F85F84"/>
    <w:rsid w:val="00FA51B2"/>
    <w:rsid w:val="00FB4794"/>
    <w:rsid w:val="00FD226B"/>
    <w:rsid w:val="00FF0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3BEA"/>
  <w15:chartTrackingRefBased/>
  <w15:docId w15:val="{88F41090-AA8A-4597-A4A7-174C08C4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00EE"/>
    <w:pPr>
      <w:spacing w:after="0" w:line="240" w:lineRule="auto"/>
    </w:pPr>
  </w:style>
  <w:style w:type="paragraph" w:styleId="NormalWeb">
    <w:name w:val="Normal (Web)"/>
    <w:basedOn w:val="Normal"/>
    <w:uiPriority w:val="99"/>
    <w:semiHidden/>
    <w:unhideWhenUsed/>
    <w:rsid w:val="003E66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2781"/>
    <w:rPr>
      <w:color w:val="0000FF" w:themeColor="hyperlink"/>
      <w:u w:val="single"/>
    </w:rPr>
  </w:style>
  <w:style w:type="character" w:styleId="UnresolvedMention">
    <w:name w:val="Unresolved Mention"/>
    <w:basedOn w:val="DefaultParagraphFont"/>
    <w:uiPriority w:val="99"/>
    <w:semiHidden/>
    <w:unhideWhenUsed/>
    <w:rsid w:val="00E62781"/>
    <w:rPr>
      <w:color w:val="605E5C"/>
      <w:shd w:val="clear" w:color="auto" w:fill="E1DFDD"/>
    </w:rPr>
  </w:style>
  <w:style w:type="paragraph" w:styleId="ListParagraph">
    <w:name w:val="List Paragraph"/>
    <w:basedOn w:val="Normal"/>
    <w:uiPriority w:val="34"/>
    <w:qFormat/>
    <w:rsid w:val="00374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68286">
      <w:bodyDiv w:val="1"/>
      <w:marLeft w:val="0"/>
      <w:marRight w:val="0"/>
      <w:marTop w:val="0"/>
      <w:marBottom w:val="0"/>
      <w:divBdr>
        <w:top w:val="none" w:sz="0" w:space="0" w:color="auto"/>
        <w:left w:val="none" w:sz="0" w:space="0" w:color="auto"/>
        <w:bottom w:val="none" w:sz="0" w:space="0" w:color="auto"/>
        <w:right w:val="none" w:sz="0" w:space="0" w:color="auto"/>
      </w:divBdr>
    </w:div>
    <w:div w:id="1022129324">
      <w:bodyDiv w:val="1"/>
      <w:marLeft w:val="0"/>
      <w:marRight w:val="0"/>
      <w:marTop w:val="0"/>
      <w:marBottom w:val="0"/>
      <w:divBdr>
        <w:top w:val="none" w:sz="0" w:space="0" w:color="auto"/>
        <w:left w:val="none" w:sz="0" w:space="0" w:color="auto"/>
        <w:bottom w:val="none" w:sz="0" w:space="0" w:color="auto"/>
        <w:right w:val="none" w:sz="0" w:space="0" w:color="auto"/>
      </w:divBdr>
    </w:div>
    <w:div w:id="127679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2338</Words>
  <Characters>13332</Characters>
  <Application>Microsoft Office Word</Application>
  <DocSecurity>0</DocSecurity>
  <Lines>111</Lines>
  <Paragraphs>31</Paragraphs>
  <ScaleCrop>false</ScaleCrop>
  <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Devlin, George</dc:creator>
  <cp:keywords/>
  <dc:description/>
  <cp:lastModifiedBy>Devlin, George</cp:lastModifiedBy>
  <cp:revision>8</cp:revision>
  <cp:lastPrinted>2024-09-24T17:34:00Z</cp:lastPrinted>
  <dcterms:created xsi:type="dcterms:W3CDTF">2024-11-11T20:19:00Z</dcterms:created>
  <dcterms:modified xsi:type="dcterms:W3CDTF">2024-11-11T21:11:00Z</dcterms:modified>
</cp:coreProperties>
</file>